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30" w:rsidRPr="00780964" w:rsidRDefault="00972338" w:rsidP="00972338">
      <w:pPr>
        <w:pStyle w:val="1"/>
        <w:rPr>
          <w:szCs w:val="28"/>
        </w:rPr>
      </w:pPr>
      <w:r>
        <w:t xml:space="preserve">                                                        </w:t>
      </w:r>
      <w:r w:rsidR="00780964">
        <w:t xml:space="preserve">   </w:t>
      </w:r>
      <w:r w:rsidR="00780964"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7.75pt" o:ole="" fillcolor="window">
            <v:imagedata r:id="rId8" o:title=""/>
          </v:shape>
          <o:OLEObject Type="Embed" ProgID="Word.Picture.8" ShapeID="_x0000_i1025" DrawAspect="Content" ObjectID="_1732968530" r:id="rId9"/>
        </w:object>
      </w:r>
      <w:r w:rsidR="00780964">
        <w:t xml:space="preserve">                                              </w:t>
      </w:r>
    </w:p>
    <w:p w:rsidR="008F7430" w:rsidRPr="00972338" w:rsidRDefault="008F7430" w:rsidP="008F7430">
      <w:pPr>
        <w:pStyle w:val="af2"/>
        <w:rPr>
          <w:sz w:val="24"/>
          <w:szCs w:val="24"/>
        </w:rPr>
      </w:pPr>
      <w:r w:rsidRPr="00972338">
        <w:rPr>
          <w:sz w:val="24"/>
          <w:szCs w:val="24"/>
        </w:rPr>
        <w:t>РЕСПУБЛИКА  КАРЕЛИЯ</w:t>
      </w:r>
    </w:p>
    <w:p w:rsidR="008F7430" w:rsidRPr="00972338" w:rsidRDefault="008F7430" w:rsidP="008F7430">
      <w:pPr>
        <w:pStyle w:val="af2"/>
        <w:rPr>
          <w:sz w:val="24"/>
          <w:szCs w:val="24"/>
        </w:rPr>
      </w:pPr>
      <w:r w:rsidRPr="00972338">
        <w:rPr>
          <w:sz w:val="24"/>
          <w:szCs w:val="24"/>
        </w:rPr>
        <w:t>ПУДОЖСКИЙ МУНИЦИПАЛЬНЫЙ РАЙОН</w:t>
      </w:r>
    </w:p>
    <w:p w:rsidR="008F7430" w:rsidRPr="00972338" w:rsidRDefault="00DB67A0" w:rsidP="008F7430">
      <w:pPr>
        <w:pStyle w:val="af2"/>
        <w:rPr>
          <w:sz w:val="24"/>
          <w:szCs w:val="24"/>
        </w:rPr>
      </w:pPr>
      <w:r w:rsidRPr="00972338">
        <w:rPr>
          <w:sz w:val="24"/>
          <w:szCs w:val="24"/>
        </w:rPr>
        <w:t xml:space="preserve">СОВЕТ </w:t>
      </w:r>
      <w:r w:rsidR="00403DB8" w:rsidRPr="00972338">
        <w:rPr>
          <w:sz w:val="24"/>
          <w:szCs w:val="24"/>
        </w:rPr>
        <w:t>КУБОВСКОГО</w:t>
      </w:r>
      <w:r w:rsidR="008F7430" w:rsidRPr="00972338">
        <w:rPr>
          <w:sz w:val="24"/>
          <w:szCs w:val="24"/>
        </w:rPr>
        <w:t xml:space="preserve"> СЕЛЬСКОГО ПОСЕЛЕНИЯ</w:t>
      </w:r>
    </w:p>
    <w:p w:rsidR="008F7430" w:rsidRPr="00972338" w:rsidRDefault="00972338" w:rsidP="008F7430">
      <w:pPr>
        <w:jc w:val="center"/>
        <w:rPr>
          <w:sz w:val="24"/>
          <w:szCs w:val="24"/>
        </w:rPr>
      </w:pPr>
      <w:r w:rsidRPr="00972338">
        <w:rPr>
          <w:sz w:val="24"/>
          <w:szCs w:val="24"/>
          <w:lang w:val="en-US"/>
        </w:rPr>
        <w:t>XXXIX</w:t>
      </w:r>
      <w:r w:rsidR="008F7430" w:rsidRPr="00972338">
        <w:rPr>
          <w:sz w:val="24"/>
          <w:szCs w:val="24"/>
        </w:rPr>
        <w:t xml:space="preserve"> </w:t>
      </w:r>
      <w:proofErr w:type="gramStart"/>
      <w:r w:rsidR="008F7430" w:rsidRPr="00972338">
        <w:rPr>
          <w:sz w:val="24"/>
          <w:szCs w:val="24"/>
        </w:rPr>
        <w:t>СЕССИЯ</w:t>
      </w:r>
      <w:r w:rsidR="004B6AAE" w:rsidRPr="00972338">
        <w:rPr>
          <w:sz w:val="24"/>
          <w:szCs w:val="24"/>
        </w:rPr>
        <w:t xml:space="preserve">  </w:t>
      </w:r>
      <w:r w:rsidR="004B6AAE" w:rsidRPr="00972338">
        <w:rPr>
          <w:sz w:val="24"/>
          <w:szCs w:val="24"/>
          <w:lang w:val="en-US"/>
        </w:rPr>
        <w:t>IV</w:t>
      </w:r>
      <w:proofErr w:type="gramEnd"/>
      <w:r w:rsidR="008F7430" w:rsidRPr="00972338">
        <w:rPr>
          <w:sz w:val="24"/>
          <w:szCs w:val="24"/>
        </w:rPr>
        <w:t xml:space="preserve"> СОЗЫВА</w:t>
      </w:r>
    </w:p>
    <w:p w:rsidR="00C67CC7" w:rsidRPr="00972338" w:rsidRDefault="00C67CC7" w:rsidP="00C67CC7">
      <w:pPr>
        <w:tabs>
          <w:tab w:val="left" w:pos="7845"/>
        </w:tabs>
        <w:jc w:val="left"/>
        <w:rPr>
          <w:sz w:val="24"/>
          <w:szCs w:val="24"/>
        </w:rPr>
      </w:pPr>
      <w:r w:rsidRPr="00972338">
        <w:rPr>
          <w:sz w:val="24"/>
          <w:szCs w:val="24"/>
        </w:rPr>
        <w:tab/>
      </w:r>
    </w:p>
    <w:p w:rsidR="008F7430" w:rsidRPr="00972338" w:rsidRDefault="008F7430" w:rsidP="008F7430">
      <w:pPr>
        <w:jc w:val="center"/>
        <w:rPr>
          <w:sz w:val="24"/>
          <w:szCs w:val="24"/>
        </w:rPr>
      </w:pPr>
      <w:r w:rsidRPr="00972338">
        <w:rPr>
          <w:sz w:val="24"/>
          <w:szCs w:val="24"/>
        </w:rPr>
        <w:t xml:space="preserve">РЕШЕНИЕ </w:t>
      </w:r>
    </w:p>
    <w:p w:rsidR="004B6AAE" w:rsidRPr="00972338" w:rsidRDefault="0076317C" w:rsidP="00780964">
      <w:pPr>
        <w:tabs>
          <w:tab w:val="left" w:pos="7470"/>
        </w:tabs>
        <w:rPr>
          <w:b/>
          <w:bCs/>
          <w:sz w:val="24"/>
          <w:szCs w:val="24"/>
          <w:lang w:eastAsia="en-US"/>
        </w:rPr>
      </w:pPr>
      <w:r w:rsidRPr="00972338">
        <w:rPr>
          <w:b/>
          <w:bCs/>
          <w:sz w:val="24"/>
          <w:szCs w:val="24"/>
          <w:lang w:eastAsia="en-US"/>
        </w:rPr>
        <w:t>о</w:t>
      </w:r>
      <w:r w:rsidR="004B6AAE" w:rsidRPr="00972338">
        <w:rPr>
          <w:b/>
          <w:bCs/>
          <w:sz w:val="24"/>
          <w:szCs w:val="24"/>
          <w:lang w:eastAsia="en-US"/>
        </w:rPr>
        <w:t xml:space="preserve">т </w:t>
      </w:r>
      <w:r w:rsidR="00972338" w:rsidRPr="00972338">
        <w:rPr>
          <w:b/>
          <w:bCs/>
          <w:sz w:val="24"/>
          <w:szCs w:val="24"/>
          <w:lang w:eastAsia="en-US"/>
        </w:rPr>
        <w:t xml:space="preserve">  23.12.</w:t>
      </w:r>
      <w:r w:rsidR="004B6AAE" w:rsidRPr="00972338">
        <w:rPr>
          <w:b/>
          <w:bCs/>
          <w:sz w:val="24"/>
          <w:szCs w:val="24"/>
          <w:lang w:eastAsia="en-US"/>
        </w:rPr>
        <w:t>20</w:t>
      </w:r>
      <w:r w:rsidR="00E66910" w:rsidRPr="00972338">
        <w:rPr>
          <w:b/>
          <w:bCs/>
          <w:sz w:val="24"/>
          <w:szCs w:val="24"/>
          <w:lang w:eastAsia="en-US"/>
        </w:rPr>
        <w:t>2</w:t>
      </w:r>
      <w:r w:rsidR="00095FB8" w:rsidRPr="00972338">
        <w:rPr>
          <w:b/>
          <w:bCs/>
          <w:sz w:val="24"/>
          <w:szCs w:val="24"/>
          <w:lang w:eastAsia="en-US"/>
        </w:rPr>
        <w:t>2</w:t>
      </w:r>
      <w:r w:rsidR="00521385" w:rsidRPr="00972338">
        <w:rPr>
          <w:b/>
          <w:bCs/>
          <w:sz w:val="24"/>
          <w:szCs w:val="24"/>
          <w:lang w:eastAsia="en-US"/>
        </w:rPr>
        <w:t xml:space="preserve"> </w:t>
      </w:r>
      <w:r w:rsidR="004B6AAE" w:rsidRPr="00972338">
        <w:rPr>
          <w:b/>
          <w:bCs/>
          <w:sz w:val="24"/>
          <w:szCs w:val="24"/>
          <w:lang w:eastAsia="en-US"/>
        </w:rPr>
        <w:t>г</w:t>
      </w:r>
      <w:r w:rsidRPr="00972338">
        <w:rPr>
          <w:b/>
          <w:bCs/>
          <w:sz w:val="24"/>
          <w:szCs w:val="24"/>
          <w:lang w:eastAsia="en-US"/>
        </w:rPr>
        <w:t xml:space="preserve">                                                      </w:t>
      </w:r>
      <w:r w:rsidR="00403DB8" w:rsidRPr="00972338">
        <w:rPr>
          <w:b/>
          <w:bCs/>
          <w:sz w:val="24"/>
          <w:szCs w:val="24"/>
          <w:lang w:eastAsia="en-US"/>
        </w:rPr>
        <w:t xml:space="preserve">                 </w:t>
      </w:r>
      <w:r w:rsidRPr="00972338">
        <w:rPr>
          <w:b/>
          <w:bCs/>
          <w:sz w:val="24"/>
          <w:szCs w:val="24"/>
          <w:lang w:eastAsia="en-US"/>
        </w:rPr>
        <w:t xml:space="preserve">     </w:t>
      </w:r>
      <w:r w:rsidR="00972338">
        <w:rPr>
          <w:b/>
          <w:bCs/>
          <w:sz w:val="24"/>
          <w:szCs w:val="24"/>
          <w:lang w:eastAsia="en-US"/>
        </w:rPr>
        <w:t xml:space="preserve">                                      </w:t>
      </w:r>
      <w:bookmarkStart w:id="0" w:name="_GoBack"/>
      <w:bookmarkEnd w:id="0"/>
      <w:r w:rsidRPr="00972338">
        <w:rPr>
          <w:b/>
          <w:bCs/>
          <w:sz w:val="24"/>
          <w:szCs w:val="24"/>
          <w:lang w:eastAsia="en-US"/>
        </w:rPr>
        <w:t xml:space="preserve">     №</w:t>
      </w:r>
      <w:r w:rsidR="00972338" w:rsidRPr="00972338">
        <w:rPr>
          <w:b/>
          <w:bCs/>
          <w:sz w:val="24"/>
          <w:szCs w:val="24"/>
          <w:lang w:eastAsia="en-US"/>
        </w:rPr>
        <w:t xml:space="preserve"> 139</w:t>
      </w:r>
    </w:p>
    <w:p w:rsidR="00F1559A" w:rsidRPr="00972338" w:rsidRDefault="004B6AAE" w:rsidP="004B6AAE">
      <w:pPr>
        <w:tabs>
          <w:tab w:val="center" w:pos="5103"/>
        </w:tabs>
        <w:rPr>
          <w:sz w:val="24"/>
          <w:szCs w:val="24"/>
        </w:rPr>
      </w:pPr>
      <w:r w:rsidRPr="00972338">
        <w:rPr>
          <w:sz w:val="24"/>
          <w:szCs w:val="24"/>
        </w:rPr>
        <w:tab/>
        <w:t xml:space="preserve"> </w:t>
      </w:r>
    </w:p>
    <w:p w:rsidR="006348EE" w:rsidRPr="00972338" w:rsidRDefault="006348EE" w:rsidP="004A604E">
      <w:pPr>
        <w:jc w:val="center"/>
        <w:outlineLvl w:val="0"/>
        <w:rPr>
          <w:b/>
          <w:sz w:val="24"/>
          <w:szCs w:val="24"/>
        </w:rPr>
      </w:pPr>
      <w:r w:rsidRPr="00972338">
        <w:rPr>
          <w:b/>
          <w:sz w:val="24"/>
          <w:szCs w:val="24"/>
        </w:rPr>
        <w:t xml:space="preserve">О бюджете </w:t>
      </w:r>
      <w:r w:rsidR="00403DB8" w:rsidRPr="00972338">
        <w:rPr>
          <w:b/>
          <w:sz w:val="24"/>
          <w:szCs w:val="24"/>
        </w:rPr>
        <w:t>Кубовского</w:t>
      </w:r>
      <w:r w:rsidR="008F7430" w:rsidRPr="00972338">
        <w:rPr>
          <w:b/>
          <w:sz w:val="24"/>
          <w:szCs w:val="24"/>
        </w:rPr>
        <w:t xml:space="preserve"> сельского поселения</w:t>
      </w:r>
      <w:r w:rsidR="00DA6E93" w:rsidRPr="00972338">
        <w:rPr>
          <w:b/>
          <w:sz w:val="24"/>
          <w:szCs w:val="24"/>
        </w:rPr>
        <w:t xml:space="preserve"> </w:t>
      </w:r>
      <w:r w:rsidRPr="00972338">
        <w:rPr>
          <w:b/>
          <w:sz w:val="24"/>
          <w:szCs w:val="24"/>
        </w:rPr>
        <w:t xml:space="preserve">на </w:t>
      </w:r>
      <w:r w:rsidR="008F7430" w:rsidRPr="00972338">
        <w:rPr>
          <w:b/>
          <w:sz w:val="24"/>
          <w:szCs w:val="24"/>
        </w:rPr>
        <w:t>20</w:t>
      </w:r>
      <w:r w:rsidR="00521385" w:rsidRPr="00972338">
        <w:rPr>
          <w:b/>
          <w:sz w:val="24"/>
          <w:szCs w:val="24"/>
        </w:rPr>
        <w:t>2</w:t>
      </w:r>
      <w:r w:rsidR="00095FB8" w:rsidRPr="00972338">
        <w:rPr>
          <w:b/>
          <w:sz w:val="24"/>
          <w:szCs w:val="24"/>
        </w:rPr>
        <w:t>3</w:t>
      </w:r>
      <w:r w:rsidR="008F7430" w:rsidRPr="00972338">
        <w:rPr>
          <w:b/>
          <w:sz w:val="24"/>
          <w:szCs w:val="24"/>
        </w:rPr>
        <w:t xml:space="preserve"> год </w:t>
      </w:r>
    </w:p>
    <w:p w:rsidR="00523B37" w:rsidRPr="00972338" w:rsidRDefault="00523B37" w:rsidP="004A604E">
      <w:pPr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418"/>
        <w:gridCol w:w="7193"/>
      </w:tblGrid>
      <w:tr w:rsidR="00523B37" w:rsidRPr="00972338" w:rsidTr="00523B37">
        <w:tc>
          <w:tcPr>
            <w:tcW w:w="1418" w:type="dxa"/>
          </w:tcPr>
          <w:p w:rsidR="00523B37" w:rsidRPr="00972338" w:rsidRDefault="00523B37" w:rsidP="00403DB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>Статья 1.</w:t>
            </w:r>
          </w:p>
        </w:tc>
        <w:tc>
          <w:tcPr>
            <w:tcW w:w="7193" w:type="dxa"/>
          </w:tcPr>
          <w:p w:rsidR="00523B37" w:rsidRPr="00972338" w:rsidRDefault="00523B37" w:rsidP="00403DB8">
            <w:pPr>
              <w:pStyle w:val="5"/>
              <w:spacing w:befor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972338">
              <w:rPr>
                <w:rFonts w:ascii="Times New Roman" w:hAnsi="Times New Roman"/>
                <w:i w:val="0"/>
                <w:sz w:val="24"/>
                <w:szCs w:val="24"/>
              </w:rPr>
              <w:t xml:space="preserve">Основные характеристики бюджета </w:t>
            </w:r>
            <w:r w:rsidR="00403DB8" w:rsidRPr="00972338">
              <w:rPr>
                <w:rFonts w:ascii="Times New Roman" w:hAnsi="Times New Roman"/>
                <w:i w:val="0"/>
                <w:sz w:val="24"/>
                <w:szCs w:val="24"/>
              </w:rPr>
              <w:t>Кубовского</w:t>
            </w:r>
            <w:r w:rsidRPr="00972338">
              <w:rPr>
                <w:rFonts w:ascii="Times New Roman" w:hAnsi="Times New Roman"/>
                <w:i w:val="0"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6348EE" w:rsidRPr="00972338" w:rsidRDefault="006348EE" w:rsidP="00780964">
      <w:pPr>
        <w:pStyle w:val="a4"/>
        <w:widowControl w:val="0"/>
        <w:rPr>
          <w:sz w:val="24"/>
          <w:szCs w:val="24"/>
        </w:rPr>
      </w:pPr>
      <w:r w:rsidRPr="00972338">
        <w:rPr>
          <w:sz w:val="24"/>
          <w:szCs w:val="24"/>
        </w:rPr>
        <w:t>1.</w:t>
      </w:r>
      <w:r w:rsidR="00F1559A" w:rsidRPr="00972338">
        <w:rPr>
          <w:sz w:val="24"/>
          <w:szCs w:val="24"/>
        </w:rPr>
        <w:t> </w:t>
      </w:r>
      <w:r w:rsidRPr="00972338">
        <w:rPr>
          <w:sz w:val="24"/>
          <w:szCs w:val="24"/>
        </w:rPr>
        <w:t>Утвердить основные характеристики бюджета</w:t>
      </w:r>
      <w:r w:rsidR="00F1559A" w:rsidRPr="00972338">
        <w:rPr>
          <w:sz w:val="24"/>
          <w:szCs w:val="24"/>
        </w:rPr>
        <w:t xml:space="preserve"> </w:t>
      </w:r>
      <w:r w:rsidR="00403DB8" w:rsidRPr="00972338">
        <w:rPr>
          <w:sz w:val="24"/>
          <w:szCs w:val="24"/>
        </w:rPr>
        <w:t>Кубовского</w:t>
      </w:r>
      <w:r w:rsidR="008F7430" w:rsidRPr="00972338">
        <w:rPr>
          <w:sz w:val="24"/>
          <w:szCs w:val="24"/>
        </w:rPr>
        <w:t xml:space="preserve"> сельского поселения</w:t>
      </w:r>
      <w:r w:rsidR="00DA6E93" w:rsidRPr="00972338">
        <w:rPr>
          <w:i/>
          <w:sz w:val="24"/>
          <w:szCs w:val="24"/>
        </w:rPr>
        <w:t xml:space="preserve"> </w:t>
      </w:r>
      <w:r w:rsidRPr="00972338">
        <w:rPr>
          <w:sz w:val="24"/>
          <w:szCs w:val="24"/>
        </w:rPr>
        <w:t xml:space="preserve">на </w:t>
      </w:r>
      <w:r w:rsidR="008F7430" w:rsidRPr="00972338">
        <w:rPr>
          <w:sz w:val="24"/>
          <w:szCs w:val="24"/>
        </w:rPr>
        <w:t>20</w:t>
      </w:r>
      <w:r w:rsidR="00521385" w:rsidRPr="00972338">
        <w:rPr>
          <w:sz w:val="24"/>
          <w:szCs w:val="24"/>
        </w:rPr>
        <w:t>2</w:t>
      </w:r>
      <w:r w:rsidR="00177C5C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год:</w:t>
      </w:r>
    </w:p>
    <w:p w:rsidR="002866AA" w:rsidRPr="00972338" w:rsidRDefault="002866AA" w:rsidP="00780964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72338">
        <w:rPr>
          <w:rFonts w:ascii="Times New Roman" w:hAnsi="Times New Roman"/>
          <w:sz w:val="24"/>
          <w:szCs w:val="24"/>
        </w:rPr>
        <w:t xml:space="preserve">      </w:t>
      </w:r>
      <w:r w:rsidR="00F1559A" w:rsidRPr="00972338">
        <w:rPr>
          <w:rFonts w:ascii="Times New Roman" w:hAnsi="Times New Roman"/>
          <w:sz w:val="24"/>
          <w:szCs w:val="24"/>
        </w:rPr>
        <w:t>1) </w:t>
      </w:r>
      <w:r w:rsidR="006348EE" w:rsidRPr="00972338">
        <w:rPr>
          <w:rFonts w:ascii="Times New Roman" w:hAnsi="Times New Roman"/>
          <w:sz w:val="24"/>
          <w:szCs w:val="24"/>
        </w:rPr>
        <w:t>общий объем доходов в сумме</w:t>
      </w:r>
      <w:r w:rsidR="001A0CD2" w:rsidRPr="00972338">
        <w:rPr>
          <w:rFonts w:ascii="Times New Roman" w:hAnsi="Times New Roman"/>
          <w:sz w:val="24"/>
          <w:szCs w:val="24"/>
        </w:rPr>
        <w:t xml:space="preserve"> </w:t>
      </w:r>
      <w:r w:rsidR="008F7430" w:rsidRPr="00972338">
        <w:rPr>
          <w:rFonts w:ascii="Times New Roman" w:hAnsi="Times New Roman"/>
          <w:b/>
          <w:sz w:val="24"/>
          <w:szCs w:val="24"/>
        </w:rPr>
        <w:t xml:space="preserve"> </w:t>
      </w:r>
      <w:r w:rsidR="00403DB8" w:rsidRPr="00972338">
        <w:rPr>
          <w:rFonts w:ascii="Times New Roman" w:hAnsi="Times New Roman"/>
          <w:sz w:val="24"/>
          <w:szCs w:val="24"/>
        </w:rPr>
        <w:t>6 02</w:t>
      </w:r>
      <w:r w:rsidR="00E439B0" w:rsidRPr="00972338">
        <w:rPr>
          <w:rFonts w:ascii="Times New Roman" w:hAnsi="Times New Roman"/>
          <w:sz w:val="24"/>
          <w:szCs w:val="24"/>
        </w:rPr>
        <w:t>9</w:t>
      </w:r>
      <w:r w:rsidR="00403DB8" w:rsidRPr="00972338">
        <w:rPr>
          <w:rFonts w:ascii="Times New Roman" w:hAnsi="Times New Roman"/>
          <w:sz w:val="24"/>
          <w:szCs w:val="24"/>
        </w:rPr>
        <w:t xml:space="preserve"> </w:t>
      </w:r>
      <w:r w:rsidR="00E439B0" w:rsidRPr="00972338">
        <w:rPr>
          <w:rFonts w:ascii="Times New Roman" w:hAnsi="Times New Roman"/>
          <w:sz w:val="24"/>
          <w:szCs w:val="24"/>
        </w:rPr>
        <w:t>305</w:t>
      </w:r>
      <w:r w:rsidR="00403DB8" w:rsidRPr="00972338">
        <w:rPr>
          <w:rFonts w:ascii="Times New Roman" w:hAnsi="Times New Roman"/>
          <w:sz w:val="24"/>
          <w:szCs w:val="24"/>
        </w:rPr>
        <w:t xml:space="preserve"> </w:t>
      </w:r>
      <w:r w:rsidRPr="00972338">
        <w:rPr>
          <w:rFonts w:ascii="Times New Roman" w:hAnsi="Times New Roman"/>
          <w:sz w:val="24"/>
          <w:szCs w:val="24"/>
        </w:rPr>
        <w:t>рублей</w:t>
      </w:r>
      <w:r w:rsidR="00E439B0" w:rsidRPr="00972338">
        <w:rPr>
          <w:rFonts w:ascii="Times New Roman" w:hAnsi="Times New Roman"/>
          <w:sz w:val="24"/>
          <w:szCs w:val="24"/>
        </w:rPr>
        <w:t xml:space="preserve"> </w:t>
      </w:r>
      <w:r w:rsidR="00403DB8" w:rsidRPr="00972338">
        <w:rPr>
          <w:rFonts w:ascii="Times New Roman" w:hAnsi="Times New Roman"/>
          <w:sz w:val="24"/>
          <w:szCs w:val="24"/>
        </w:rPr>
        <w:t xml:space="preserve"> 97</w:t>
      </w:r>
      <w:r w:rsidR="008D37F9" w:rsidRPr="00972338">
        <w:rPr>
          <w:rFonts w:ascii="Times New Roman" w:hAnsi="Times New Roman"/>
          <w:sz w:val="24"/>
          <w:szCs w:val="24"/>
        </w:rPr>
        <w:t xml:space="preserve"> копеек,</w:t>
      </w:r>
      <w:r w:rsidRPr="00972338">
        <w:rPr>
          <w:rFonts w:ascii="Times New Roman" w:hAnsi="Times New Roman"/>
          <w:sz w:val="24"/>
          <w:szCs w:val="24"/>
        </w:rPr>
        <w:t xml:space="preserve"> </w:t>
      </w:r>
      <w:r w:rsidR="00523B37" w:rsidRPr="00972338">
        <w:rPr>
          <w:rFonts w:ascii="Times New Roman" w:hAnsi="Times New Roman"/>
          <w:sz w:val="24"/>
          <w:szCs w:val="24"/>
        </w:rPr>
        <w:t xml:space="preserve">в том числе объем безвозмездных поступлений в сумме  </w:t>
      </w:r>
      <w:r w:rsidR="00403DB8" w:rsidRPr="00972338">
        <w:rPr>
          <w:rFonts w:ascii="Times New Roman" w:hAnsi="Times New Roman"/>
          <w:sz w:val="24"/>
          <w:szCs w:val="24"/>
        </w:rPr>
        <w:t>3 841 405</w:t>
      </w:r>
      <w:r w:rsidR="00523B37" w:rsidRPr="00972338">
        <w:rPr>
          <w:rFonts w:ascii="Times New Roman" w:hAnsi="Times New Roman"/>
          <w:sz w:val="24"/>
          <w:szCs w:val="24"/>
        </w:rPr>
        <w:t xml:space="preserve"> рублей</w:t>
      </w:r>
      <w:r w:rsidR="008D37F9" w:rsidRPr="00972338">
        <w:rPr>
          <w:rFonts w:ascii="Times New Roman" w:hAnsi="Times New Roman"/>
          <w:sz w:val="24"/>
          <w:szCs w:val="24"/>
        </w:rPr>
        <w:t xml:space="preserve"> </w:t>
      </w:r>
      <w:r w:rsidR="00403DB8" w:rsidRPr="00972338">
        <w:rPr>
          <w:rFonts w:ascii="Times New Roman" w:hAnsi="Times New Roman"/>
          <w:sz w:val="24"/>
          <w:szCs w:val="24"/>
        </w:rPr>
        <w:t>97</w:t>
      </w:r>
      <w:r w:rsidR="008D37F9" w:rsidRPr="00972338">
        <w:rPr>
          <w:rFonts w:ascii="Times New Roman" w:hAnsi="Times New Roman"/>
          <w:sz w:val="24"/>
          <w:szCs w:val="24"/>
        </w:rPr>
        <w:t xml:space="preserve"> копеек</w:t>
      </w:r>
      <w:r w:rsidR="00523B37" w:rsidRPr="00972338">
        <w:rPr>
          <w:rFonts w:ascii="Times New Roman" w:hAnsi="Times New Roman"/>
          <w:sz w:val="24"/>
          <w:szCs w:val="24"/>
        </w:rPr>
        <w:t xml:space="preserve">, из них объем получаемых из других бюджетов межбюджетных трансфертов в сумме  </w:t>
      </w:r>
      <w:r w:rsidR="00403DB8" w:rsidRPr="00972338">
        <w:rPr>
          <w:rFonts w:ascii="Times New Roman" w:hAnsi="Times New Roman"/>
          <w:sz w:val="24"/>
          <w:szCs w:val="24"/>
        </w:rPr>
        <w:t>3 841 405</w:t>
      </w:r>
      <w:r w:rsidR="00523B37" w:rsidRPr="00972338">
        <w:rPr>
          <w:rFonts w:ascii="Times New Roman" w:hAnsi="Times New Roman"/>
          <w:sz w:val="24"/>
          <w:szCs w:val="24"/>
        </w:rPr>
        <w:t xml:space="preserve"> рублей</w:t>
      </w:r>
      <w:r w:rsidR="008D37F9" w:rsidRPr="00972338">
        <w:rPr>
          <w:rFonts w:ascii="Times New Roman" w:hAnsi="Times New Roman"/>
          <w:sz w:val="24"/>
          <w:szCs w:val="24"/>
        </w:rPr>
        <w:t xml:space="preserve"> </w:t>
      </w:r>
      <w:r w:rsidR="00403DB8" w:rsidRPr="00972338">
        <w:rPr>
          <w:rFonts w:ascii="Times New Roman" w:hAnsi="Times New Roman"/>
          <w:sz w:val="24"/>
          <w:szCs w:val="24"/>
        </w:rPr>
        <w:t>97</w:t>
      </w:r>
      <w:r w:rsidR="008D37F9" w:rsidRPr="00972338">
        <w:rPr>
          <w:rFonts w:ascii="Times New Roman" w:hAnsi="Times New Roman"/>
          <w:sz w:val="24"/>
          <w:szCs w:val="24"/>
        </w:rPr>
        <w:t xml:space="preserve"> копеек</w:t>
      </w:r>
      <w:r w:rsidRPr="00972338">
        <w:rPr>
          <w:rFonts w:ascii="Times New Roman" w:hAnsi="Times New Roman"/>
          <w:sz w:val="24"/>
          <w:szCs w:val="24"/>
        </w:rPr>
        <w:t>.</w:t>
      </w:r>
    </w:p>
    <w:p w:rsidR="006348EE" w:rsidRPr="00972338" w:rsidRDefault="006348EE" w:rsidP="00780964">
      <w:pPr>
        <w:pStyle w:val="a4"/>
        <w:widowControl w:val="0"/>
        <w:rPr>
          <w:sz w:val="24"/>
          <w:szCs w:val="24"/>
        </w:rPr>
      </w:pPr>
      <w:r w:rsidRPr="00972338">
        <w:rPr>
          <w:sz w:val="24"/>
          <w:szCs w:val="24"/>
        </w:rPr>
        <w:t>2)</w:t>
      </w:r>
      <w:r w:rsidR="00F1559A" w:rsidRPr="00972338">
        <w:rPr>
          <w:sz w:val="24"/>
          <w:szCs w:val="24"/>
        </w:rPr>
        <w:t> </w:t>
      </w:r>
      <w:r w:rsidRPr="00972338">
        <w:rPr>
          <w:sz w:val="24"/>
          <w:szCs w:val="24"/>
        </w:rPr>
        <w:t>общий объем расходов в сумме</w:t>
      </w:r>
      <w:r w:rsidR="001A0CD2" w:rsidRPr="00972338">
        <w:rPr>
          <w:sz w:val="24"/>
          <w:szCs w:val="24"/>
        </w:rPr>
        <w:t xml:space="preserve"> </w:t>
      </w:r>
      <w:r w:rsidR="00403DB8" w:rsidRPr="00972338">
        <w:rPr>
          <w:sz w:val="24"/>
          <w:szCs w:val="24"/>
        </w:rPr>
        <w:t>6 02</w:t>
      </w:r>
      <w:r w:rsidR="00E439B0" w:rsidRPr="00972338">
        <w:rPr>
          <w:sz w:val="24"/>
          <w:szCs w:val="24"/>
        </w:rPr>
        <w:t>9</w:t>
      </w:r>
      <w:r w:rsidR="00403DB8" w:rsidRPr="00972338">
        <w:rPr>
          <w:sz w:val="24"/>
          <w:szCs w:val="24"/>
        </w:rPr>
        <w:t xml:space="preserve"> </w:t>
      </w:r>
      <w:r w:rsidR="00E439B0" w:rsidRPr="00972338">
        <w:rPr>
          <w:sz w:val="24"/>
          <w:szCs w:val="24"/>
        </w:rPr>
        <w:t>30</w:t>
      </w:r>
      <w:r w:rsidR="00403DB8" w:rsidRPr="00972338">
        <w:rPr>
          <w:sz w:val="24"/>
          <w:szCs w:val="24"/>
        </w:rPr>
        <w:t>5</w:t>
      </w:r>
      <w:r w:rsidRPr="00972338">
        <w:rPr>
          <w:sz w:val="24"/>
          <w:szCs w:val="24"/>
        </w:rPr>
        <w:t xml:space="preserve"> рублей</w:t>
      </w:r>
      <w:r w:rsidR="00403DB8" w:rsidRPr="00972338">
        <w:rPr>
          <w:sz w:val="24"/>
          <w:szCs w:val="24"/>
        </w:rPr>
        <w:t xml:space="preserve"> 97 копеек</w:t>
      </w:r>
      <w:r w:rsidRPr="00972338">
        <w:rPr>
          <w:sz w:val="24"/>
          <w:szCs w:val="24"/>
        </w:rPr>
        <w:t>;</w:t>
      </w:r>
    </w:p>
    <w:p w:rsidR="006348EE" w:rsidRPr="00972338" w:rsidRDefault="00DC466D" w:rsidP="00780964">
      <w:pPr>
        <w:pStyle w:val="a4"/>
        <w:widowControl w:val="0"/>
        <w:rPr>
          <w:sz w:val="24"/>
          <w:szCs w:val="24"/>
        </w:rPr>
      </w:pPr>
      <w:r w:rsidRPr="00972338">
        <w:rPr>
          <w:sz w:val="24"/>
          <w:szCs w:val="24"/>
        </w:rPr>
        <w:t>3</w:t>
      </w:r>
      <w:r w:rsidR="006348EE" w:rsidRPr="00972338">
        <w:rPr>
          <w:sz w:val="24"/>
          <w:szCs w:val="24"/>
        </w:rPr>
        <w:t>)</w:t>
      </w:r>
      <w:r w:rsidR="00F1559A" w:rsidRPr="00972338">
        <w:rPr>
          <w:sz w:val="24"/>
          <w:szCs w:val="24"/>
        </w:rPr>
        <w:t> </w:t>
      </w:r>
      <w:r w:rsidR="006348EE" w:rsidRPr="00972338">
        <w:rPr>
          <w:sz w:val="24"/>
          <w:szCs w:val="24"/>
        </w:rPr>
        <w:t xml:space="preserve">резервный фонд администрации </w:t>
      </w:r>
      <w:r w:rsidR="00403DB8" w:rsidRPr="00972338">
        <w:rPr>
          <w:sz w:val="24"/>
          <w:szCs w:val="24"/>
        </w:rPr>
        <w:t>Кубовского</w:t>
      </w:r>
      <w:r w:rsidR="008F7430" w:rsidRPr="00972338">
        <w:rPr>
          <w:sz w:val="24"/>
          <w:szCs w:val="24"/>
        </w:rPr>
        <w:t xml:space="preserve"> сельского поселения</w:t>
      </w:r>
      <w:r w:rsidR="008F7430" w:rsidRPr="00972338">
        <w:rPr>
          <w:i/>
          <w:sz w:val="24"/>
          <w:szCs w:val="24"/>
        </w:rPr>
        <w:t xml:space="preserve"> </w:t>
      </w:r>
      <w:r w:rsidR="00DB67A0" w:rsidRPr="00972338">
        <w:rPr>
          <w:sz w:val="24"/>
          <w:szCs w:val="24"/>
        </w:rPr>
        <w:t>в сумме</w:t>
      </w:r>
      <w:r w:rsidR="00521385" w:rsidRPr="00972338">
        <w:rPr>
          <w:sz w:val="24"/>
          <w:szCs w:val="24"/>
        </w:rPr>
        <w:t xml:space="preserve">  </w:t>
      </w:r>
      <w:r w:rsidR="00E66910" w:rsidRPr="00972338">
        <w:rPr>
          <w:sz w:val="24"/>
          <w:szCs w:val="24"/>
        </w:rPr>
        <w:t>2</w:t>
      </w:r>
      <w:r w:rsidR="00403DB8" w:rsidRPr="00972338">
        <w:rPr>
          <w:sz w:val="24"/>
          <w:szCs w:val="24"/>
        </w:rPr>
        <w:t>000</w:t>
      </w:r>
      <w:r w:rsidR="008F7430" w:rsidRPr="00972338">
        <w:rPr>
          <w:sz w:val="24"/>
          <w:szCs w:val="24"/>
        </w:rPr>
        <w:t>,0</w:t>
      </w:r>
      <w:r w:rsidR="00F1559A" w:rsidRPr="00972338">
        <w:rPr>
          <w:b/>
          <w:sz w:val="24"/>
          <w:szCs w:val="24"/>
        </w:rPr>
        <w:t xml:space="preserve"> </w:t>
      </w:r>
      <w:r w:rsidR="006348EE" w:rsidRPr="00972338">
        <w:rPr>
          <w:sz w:val="24"/>
          <w:szCs w:val="24"/>
        </w:rPr>
        <w:t>рублей;</w:t>
      </w:r>
    </w:p>
    <w:p w:rsidR="006348EE" w:rsidRPr="00972338" w:rsidRDefault="00DC466D" w:rsidP="00780964">
      <w:pPr>
        <w:pStyle w:val="a4"/>
        <w:widowControl w:val="0"/>
        <w:rPr>
          <w:sz w:val="24"/>
          <w:szCs w:val="24"/>
        </w:rPr>
      </w:pPr>
      <w:r w:rsidRPr="00972338">
        <w:rPr>
          <w:sz w:val="24"/>
          <w:szCs w:val="24"/>
        </w:rPr>
        <w:t>4</w:t>
      </w:r>
      <w:r w:rsidR="006348EE" w:rsidRPr="00972338">
        <w:rPr>
          <w:sz w:val="24"/>
          <w:szCs w:val="24"/>
        </w:rPr>
        <w:t>)</w:t>
      </w:r>
      <w:r w:rsidR="00F1559A" w:rsidRPr="00972338">
        <w:rPr>
          <w:i/>
          <w:sz w:val="24"/>
          <w:szCs w:val="24"/>
        </w:rPr>
        <w:t> </w:t>
      </w:r>
      <w:r w:rsidR="006348EE" w:rsidRPr="00972338">
        <w:rPr>
          <w:sz w:val="24"/>
          <w:szCs w:val="24"/>
        </w:rPr>
        <w:t xml:space="preserve">верхний предел муниципального долга </w:t>
      </w:r>
      <w:r w:rsidR="00403DB8" w:rsidRPr="00972338">
        <w:rPr>
          <w:sz w:val="24"/>
          <w:szCs w:val="24"/>
        </w:rPr>
        <w:t>Кубовского</w:t>
      </w:r>
      <w:r w:rsidR="008F7430" w:rsidRPr="00972338">
        <w:rPr>
          <w:sz w:val="24"/>
          <w:szCs w:val="24"/>
        </w:rPr>
        <w:t xml:space="preserve"> сельского поселения</w:t>
      </w:r>
      <w:r w:rsidR="006348EE" w:rsidRPr="00972338">
        <w:rPr>
          <w:sz w:val="24"/>
          <w:szCs w:val="24"/>
        </w:rPr>
        <w:t xml:space="preserve"> на 1 января </w:t>
      </w:r>
      <w:r w:rsidR="008F7430" w:rsidRPr="00972338">
        <w:rPr>
          <w:sz w:val="24"/>
          <w:szCs w:val="24"/>
        </w:rPr>
        <w:t>202</w:t>
      </w:r>
      <w:r w:rsidR="00403DB8" w:rsidRPr="00972338">
        <w:rPr>
          <w:sz w:val="24"/>
          <w:szCs w:val="24"/>
        </w:rPr>
        <w:t>3</w:t>
      </w:r>
      <w:r w:rsidR="006348EE" w:rsidRPr="00972338">
        <w:rPr>
          <w:sz w:val="24"/>
          <w:szCs w:val="24"/>
        </w:rPr>
        <w:t xml:space="preserve"> года в сумме </w:t>
      </w:r>
      <w:r w:rsidR="00825EB4" w:rsidRPr="00972338">
        <w:rPr>
          <w:sz w:val="24"/>
          <w:szCs w:val="24"/>
        </w:rPr>
        <w:t xml:space="preserve"> Ноль</w:t>
      </w:r>
      <w:r w:rsidR="001A0CD2" w:rsidRPr="00972338">
        <w:rPr>
          <w:sz w:val="24"/>
          <w:szCs w:val="24"/>
        </w:rPr>
        <w:t xml:space="preserve"> </w:t>
      </w:r>
      <w:r w:rsidR="006348EE" w:rsidRPr="00972338">
        <w:rPr>
          <w:sz w:val="24"/>
          <w:szCs w:val="24"/>
        </w:rPr>
        <w:t xml:space="preserve">тыс. рублей, в том числе верхний предел долга по муниципальным гарантиям </w:t>
      </w:r>
      <w:r w:rsidR="00403DB8" w:rsidRPr="00972338">
        <w:rPr>
          <w:sz w:val="24"/>
          <w:szCs w:val="24"/>
        </w:rPr>
        <w:t>Кубовского</w:t>
      </w:r>
      <w:r w:rsidR="00DB67A0" w:rsidRPr="00972338">
        <w:rPr>
          <w:sz w:val="24"/>
          <w:szCs w:val="24"/>
        </w:rPr>
        <w:t xml:space="preserve"> </w:t>
      </w:r>
      <w:r w:rsidR="00825EB4" w:rsidRPr="00972338">
        <w:rPr>
          <w:sz w:val="24"/>
          <w:szCs w:val="24"/>
        </w:rPr>
        <w:t>сельского поселения</w:t>
      </w:r>
      <w:r w:rsidR="00825EB4" w:rsidRPr="00972338">
        <w:rPr>
          <w:i/>
          <w:sz w:val="24"/>
          <w:szCs w:val="24"/>
        </w:rPr>
        <w:t xml:space="preserve"> </w:t>
      </w:r>
      <w:r w:rsidR="006348EE" w:rsidRPr="00972338">
        <w:rPr>
          <w:sz w:val="24"/>
          <w:szCs w:val="24"/>
        </w:rPr>
        <w:t xml:space="preserve">в сумме </w:t>
      </w:r>
      <w:r w:rsidR="00825EB4" w:rsidRPr="00972338">
        <w:rPr>
          <w:sz w:val="24"/>
          <w:szCs w:val="24"/>
        </w:rPr>
        <w:t>Ноль</w:t>
      </w:r>
      <w:r w:rsidR="00B41A27" w:rsidRPr="00972338">
        <w:rPr>
          <w:sz w:val="24"/>
          <w:szCs w:val="24"/>
        </w:rPr>
        <w:t xml:space="preserve"> </w:t>
      </w:r>
      <w:r w:rsidR="006348EE" w:rsidRPr="00972338">
        <w:rPr>
          <w:sz w:val="24"/>
          <w:szCs w:val="24"/>
        </w:rPr>
        <w:t>тыс. рублей;</w:t>
      </w:r>
    </w:p>
    <w:p w:rsidR="006348EE" w:rsidRPr="00972338" w:rsidRDefault="00DC466D" w:rsidP="00780964">
      <w:pPr>
        <w:pStyle w:val="a4"/>
        <w:widowControl w:val="0"/>
        <w:rPr>
          <w:sz w:val="24"/>
          <w:szCs w:val="24"/>
        </w:rPr>
      </w:pPr>
      <w:r w:rsidRPr="00972338">
        <w:rPr>
          <w:sz w:val="24"/>
          <w:szCs w:val="24"/>
        </w:rPr>
        <w:t>5</w:t>
      </w:r>
      <w:r w:rsidR="006348EE" w:rsidRPr="00972338">
        <w:rPr>
          <w:sz w:val="24"/>
          <w:szCs w:val="24"/>
        </w:rPr>
        <w:t>)</w:t>
      </w:r>
      <w:r w:rsidR="00F1559A" w:rsidRPr="00972338">
        <w:rPr>
          <w:sz w:val="24"/>
          <w:szCs w:val="24"/>
        </w:rPr>
        <w:t> </w:t>
      </w:r>
      <w:r w:rsidR="00E611C5" w:rsidRPr="00972338">
        <w:rPr>
          <w:sz w:val="24"/>
          <w:szCs w:val="24"/>
        </w:rPr>
        <w:t>дефицит</w:t>
      </w:r>
      <w:r w:rsidR="00D41BC2" w:rsidRPr="00972338">
        <w:rPr>
          <w:sz w:val="24"/>
          <w:szCs w:val="24"/>
        </w:rPr>
        <w:t xml:space="preserve"> </w:t>
      </w:r>
      <w:r w:rsidR="00DA6E93" w:rsidRPr="00972338">
        <w:rPr>
          <w:sz w:val="24"/>
          <w:szCs w:val="24"/>
        </w:rPr>
        <w:t xml:space="preserve"> </w:t>
      </w:r>
      <w:r w:rsidR="006348EE" w:rsidRPr="00972338">
        <w:rPr>
          <w:sz w:val="24"/>
          <w:szCs w:val="24"/>
        </w:rPr>
        <w:t xml:space="preserve">бюджета </w:t>
      </w:r>
      <w:r w:rsidR="00403DB8" w:rsidRPr="00972338">
        <w:rPr>
          <w:sz w:val="24"/>
          <w:szCs w:val="24"/>
        </w:rPr>
        <w:t>Кубовского</w:t>
      </w:r>
      <w:r w:rsidR="006C1374" w:rsidRPr="00972338">
        <w:rPr>
          <w:sz w:val="24"/>
          <w:szCs w:val="24"/>
        </w:rPr>
        <w:t xml:space="preserve"> сельского поселения</w:t>
      </w:r>
      <w:r w:rsidR="006C1374" w:rsidRPr="00972338">
        <w:rPr>
          <w:i/>
          <w:sz w:val="24"/>
          <w:szCs w:val="24"/>
        </w:rPr>
        <w:t xml:space="preserve"> </w:t>
      </w:r>
      <w:r w:rsidR="006348EE" w:rsidRPr="00972338">
        <w:rPr>
          <w:sz w:val="24"/>
          <w:szCs w:val="24"/>
        </w:rPr>
        <w:t xml:space="preserve">на </w:t>
      </w:r>
      <w:r w:rsidR="00825EB4" w:rsidRPr="00972338">
        <w:rPr>
          <w:sz w:val="24"/>
          <w:szCs w:val="24"/>
        </w:rPr>
        <w:t>20</w:t>
      </w:r>
      <w:r w:rsidR="00521385" w:rsidRPr="00972338">
        <w:rPr>
          <w:sz w:val="24"/>
          <w:szCs w:val="24"/>
        </w:rPr>
        <w:t>2</w:t>
      </w:r>
      <w:r w:rsidR="008D37F9" w:rsidRPr="00972338">
        <w:rPr>
          <w:sz w:val="24"/>
          <w:szCs w:val="24"/>
        </w:rPr>
        <w:t>3</w:t>
      </w:r>
      <w:r w:rsidR="006348EE" w:rsidRPr="00972338">
        <w:rPr>
          <w:sz w:val="24"/>
          <w:szCs w:val="24"/>
        </w:rPr>
        <w:t xml:space="preserve"> год в сумме </w:t>
      </w:r>
      <w:r w:rsidR="00825EB4" w:rsidRPr="00972338">
        <w:rPr>
          <w:sz w:val="24"/>
          <w:szCs w:val="24"/>
        </w:rPr>
        <w:t>Ноль</w:t>
      </w:r>
      <w:r w:rsidR="00A75FB6" w:rsidRPr="00972338">
        <w:rPr>
          <w:sz w:val="24"/>
          <w:szCs w:val="24"/>
        </w:rPr>
        <w:t xml:space="preserve"> </w:t>
      </w:r>
      <w:r w:rsidR="006348EE" w:rsidRPr="00972338">
        <w:rPr>
          <w:sz w:val="24"/>
          <w:szCs w:val="24"/>
        </w:rPr>
        <w:t>тыс. рублей.</w:t>
      </w:r>
    </w:p>
    <w:p w:rsidR="00403DB8" w:rsidRPr="00972338" w:rsidRDefault="00403DB8" w:rsidP="00FD693B">
      <w:pPr>
        <w:pStyle w:val="a4"/>
        <w:widowControl w:val="0"/>
        <w:spacing w:line="276" w:lineRule="auto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418"/>
        <w:gridCol w:w="7193"/>
      </w:tblGrid>
      <w:tr w:rsidR="00523B37" w:rsidRPr="00972338" w:rsidTr="00523B37">
        <w:tc>
          <w:tcPr>
            <w:tcW w:w="1418" w:type="dxa"/>
          </w:tcPr>
          <w:p w:rsidR="00523B37" w:rsidRPr="00972338" w:rsidRDefault="00523B37" w:rsidP="00403DB8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2.</w:t>
            </w:r>
          </w:p>
        </w:tc>
        <w:tc>
          <w:tcPr>
            <w:tcW w:w="7193" w:type="dxa"/>
          </w:tcPr>
          <w:p w:rsidR="00523B37" w:rsidRPr="00972338" w:rsidRDefault="00523B37" w:rsidP="00403DB8">
            <w:pPr>
              <w:pStyle w:val="32"/>
              <w:spacing w:after="0"/>
              <w:ind w:left="0"/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Нормативы распределения доходов в бюджет </w:t>
            </w:r>
            <w:r w:rsidR="00403DB8" w:rsidRPr="00972338">
              <w:rPr>
                <w:b/>
                <w:sz w:val="24"/>
                <w:szCs w:val="24"/>
              </w:rPr>
              <w:t>Кубовского</w:t>
            </w:r>
            <w:r w:rsidRPr="00972338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523B37" w:rsidRPr="00972338" w:rsidRDefault="00523B37" w:rsidP="00403DB8">
            <w:pPr>
              <w:pStyle w:val="32"/>
              <w:spacing w:after="0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523B37" w:rsidRPr="00972338" w:rsidRDefault="00523B37" w:rsidP="00523B37">
      <w:pPr>
        <w:pStyle w:val="32"/>
        <w:spacing w:after="0"/>
        <w:ind w:left="0"/>
        <w:rPr>
          <w:sz w:val="24"/>
          <w:szCs w:val="24"/>
        </w:rPr>
      </w:pPr>
      <w:r w:rsidRPr="00972338">
        <w:rPr>
          <w:sz w:val="24"/>
          <w:szCs w:val="24"/>
        </w:rPr>
        <w:t xml:space="preserve">               </w:t>
      </w:r>
      <w:r w:rsidR="00E76FB6" w:rsidRPr="00972338">
        <w:rPr>
          <w:sz w:val="24"/>
          <w:szCs w:val="24"/>
        </w:rPr>
        <w:t xml:space="preserve">В соответствии с </w:t>
      </w:r>
      <w:hyperlink r:id="rId10" w:history="1">
        <w:r w:rsidR="00E76FB6" w:rsidRPr="00972338">
          <w:rPr>
            <w:sz w:val="24"/>
            <w:szCs w:val="24"/>
          </w:rPr>
          <w:t>пунктом 2 статьи 184</w:t>
        </w:r>
        <w:r w:rsidR="00E76FB6" w:rsidRPr="00972338">
          <w:rPr>
            <w:sz w:val="24"/>
            <w:szCs w:val="24"/>
            <w:vertAlign w:val="superscript"/>
          </w:rPr>
          <w:t>1</w:t>
        </w:r>
      </w:hyperlink>
      <w:r w:rsidR="00E76FB6" w:rsidRPr="00972338">
        <w:rPr>
          <w:sz w:val="24"/>
          <w:szCs w:val="24"/>
        </w:rPr>
        <w:t xml:space="preserve"> Бюджетного кодекса Российской Федерации утвердить нормативы распределения доходов в бюджет  </w:t>
      </w:r>
      <w:r w:rsidR="00403DB8" w:rsidRPr="00972338">
        <w:rPr>
          <w:sz w:val="24"/>
          <w:szCs w:val="24"/>
        </w:rPr>
        <w:t>Кубовского</w:t>
      </w:r>
      <w:r w:rsidR="00E76FB6" w:rsidRPr="00972338">
        <w:rPr>
          <w:sz w:val="24"/>
          <w:szCs w:val="24"/>
        </w:rPr>
        <w:t xml:space="preserve"> сельского поселения на 202</w:t>
      </w:r>
      <w:r w:rsidR="008D37F9" w:rsidRPr="00972338">
        <w:rPr>
          <w:sz w:val="24"/>
          <w:szCs w:val="24"/>
        </w:rPr>
        <w:t>3</w:t>
      </w:r>
      <w:r w:rsidR="00E76FB6" w:rsidRPr="00972338">
        <w:rPr>
          <w:sz w:val="24"/>
          <w:szCs w:val="24"/>
        </w:rPr>
        <w:t xml:space="preserve"> год согласно </w:t>
      </w:r>
      <w:hyperlink r:id="rId11" w:history="1">
        <w:r w:rsidR="00E76FB6" w:rsidRPr="00972338">
          <w:rPr>
            <w:sz w:val="24"/>
            <w:szCs w:val="24"/>
          </w:rPr>
          <w:t>приложению 8</w:t>
        </w:r>
      </w:hyperlink>
      <w:r w:rsidR="00E76FB6" w:rsidRPr="00972338">
        <w:rPr>
          <w:sz w:val="24"/>
          <w:szCs w:val="24"/>
        </w:rPr>
        <w:t xml:space="preserve"> настоящему решению.</w:t>
      </w:r>
    </w:p>
    <w:p w:rsidR="00D71BB2" w:rsidRPr="00972338" w:rsidRDefault="00D71BB2" w:rsidP="00523B37">
      <w:pPr>
        <w:pStyle w:val="32"/>
        <w:spacing w:after="0"/>
        <w:ind w:left="0"/>
        <w:rPr>
          <w:sz w:val="24"/>
          <w:szCs w:val="24"/>
        </w:rPr>
      </w:pPr>
    </w:p>
    <w:tbl>
      <w:tblPr>
        <w:tblW w:w="0" w:type="auto"/>
        <w:tblInd w:w="675" w:type="dxa"/>
        <w:tblLook w:val="00A0" w:firstRow="1" w:lastRow="0" w:firstColumn="1" w:lastColumn="0" w:noHBand="0" w:noVBand="0"/>
      </w:tblPr>
      <w:tblGrid>
        <w:gridCol w:w="1391"/>
        <w:gridCol w:w="7091"/>
      </w:tblGrid>
      <w:tr w:rsidR="00523B37" w:rsidRPr="00972338" w:rsidTr="00972338">
        <w:trPr>
          <w:trHeight w:val="863"/>
        </w:trPr>
        <w:tc>
          <w:tcPr>
            <w:tcW w:w="1391" w:type="dxa"/>
            <w:hideMark/>
          </w:tcPr>
          <w:p w:rsidR="00523B37" w:rsidRPr="00972338" w:rsidRDefault="00523B37" w:rsidP="00523B37">
            <w:pPr>
              <w:spacing w:line="360" w:lineRule="auto"/>
              <w:ind w:right="-108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3.</w:t>
            </w:r>
          </w:p>
        </w:tc>
        <w:tc>
          <w:tcPr>
            <w:tcW w:w="7091" w:type="dxa"/>
          </w:tcPr>
          <w:p w:rsidR="00523B37" w:rsidRPr="00972338" w:rsidRDefault="00523B37" w:rsidP="00780964">
            <w:pPr>
              <w:pStyle w:val="32"/>
              <w:spacing w:after="0"/>
              <w:ind w:left="175"/>
              <w:jc w:val="center"/>
              <w:rPr>
                <w:sz w:val="24"/>
                <w:szCs w:val="24"/>
              </w:rPr>
            </w:pPr>
            <w:r w:rsidRPr="00972338">
              <w:rPr>
                <w:b/>
                <w:bCs/>
                <w:sz w:val="24"/>
                <w:szCs w:val="24"/>
              </w:rPr>
              <w:t xml:space="preserve">Прогнозируемый объем доходов бюджета </w:t>
            </w:r>
            <w:r w:rsidR="00D71BB2" w:rsidRPr="00972338">
              <w:rPr>
                <w:b/>
                <w:bCs/>
                <w:sz w:val="24"/>
                <w:szCs w:val="24"/>
              </w:rPr>
              <w:t>Кубовского сельского поселения</w:t>
            </w:r>
          </w:p>
          <w:p w:rsidR="00523B37" w:rsidRPr="00972338" w:rsidRDefault="00523B37" w:rsidP="00523B37">
            <w:pPr>
              <w:pStyle w:val="32"/>
              <w:spacing w:after="0" w:line="360" w:lineRule="auto"/>
              <w:ind w:left="-96"/>
              <w:rPr>
                <w:sz w:val="24"/>
                <w:szCs w:val="24"/>
              </w:rPr>
            </w:pPr>
          </w:p>
        </w:tc>
      </w:tr>
    </w:tbl>
    <w:p w:rsidR="00523B37" w:rsidRPr="00972338" w:rsidRDefault="00523B37" w:rsidP="00780964">
      <w:pPr>
        <w:ind w:firstLine="709"/>
        <w:rPr>
          <w:sz w:val="24"/>
          <w:szCs w:val="24"/>
        </w:rPr>
      </w:pPr>
      <w:r w:rsidRPr="00972338">
        <w:rPr>
          <w:sz w:val="24"/>
          <w:szCs w:val="24"/>
        </w:rPr>
        <w:t xml:space="preserve">Утвердить прогнозируемый объем доходов бюджета </w:t>
      </w:r>
      <w:r w:rsidR="00D71BB2" w:rsidRPr="00972338">
        <w:rPr>
          <w:sz w:val="24"/>
          <w:szCs w:val="24"/>
        </w:rPr>
        <w:t>Кубовского</w:t>
      </w:r>
      <w:r w:rsidR="00E76FB6" w:rsidRPr="00972338">
        <w:rPr>
          <w:sz w:val="24"/>
          <w:szCs w:val="24"/>
        </w:rPr>
        <w:t xml:space="preserve"> сельского поселения </w:t>
      </w:r>
      <w:r w:rsidRPr="00972338">
        <w:rPr>
          <w:sz w:val="24"/>
          <w:szCs w:val="24"/>
        </w:rPr>
        <w:t xml:space="preserve">  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</w:t>
      </w:r>
      <w:r w:rsidR="00E76FB6" w:rsidRPr="00972338">
        <w:rPr>
          <w:sz w:val="24"/>
          <w:szCs w:val="24"/>
        </w:rPr>
        <w:t>согласно приложению 9</w:t>
      </w:r>
      <w:r w:rsidRPr="00972338">
        <w:rPr>
          <w:sz w:val="24"/>
          <w:szCs w:val="24"/>
        </w:rPr>
        <w:t xml:space="preserve"> к настоящему Решению.</w:t>
      </w:r>
    </w:p>
    <w:p w:rsidR="00523B37" w:rsidRPr="00972338" w:rsidRDefault="00523B37" w:rsidP="00FD693B">
      <w:pPr>
        <w:pStyle w:val="a4"/>
        <w:widowControl w:val="0"/>
        <w:spacing w:line="276" w:lineRule="auto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418"/>
        <w:gridCol w:w="7193"/>
      </w:tblGrid>
      <w:tr w:rsidR="00E76FB6" w:rsidRPr="00972338" w:rsidTr="0056213F">
        <w:tc>
          <w:tcPr>
            <w:tcW w:w="1418" w:type="dxa"/>
          </w:tcPr>
          <w:p w:rsidR="00E76FB6" w:rsidRPr="00972338" w:rsidRDefault="00E76FB6" w:rsidP="00E76FB6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4.</w:t>
            </w:r>
          </w:p>
        </w:tc>
        <w:tc>
          <w:tcPr>
            <w:tcW w:w="7193" w:type="dxa"/>
          </w:tcPr>
          <w:p w:rsidR="00E76FB6" w:rsidRPr="00972338" w:rsidRDefault="00E76FB6" w:rsidP="0094480F">
            <w:pPr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Особенности использования средств, получаемых муниципальными учреждениями </w:t>
            </w:r>
            <w:r w:rsidRPr="00972338">
              <w:rPr>
                <w:sz w:val="24"/>
                <w:szCs w:val="24"/>
              </w:rPr>
              <w:t xml:space="preserve"> </w:t>
            </w:r>
            <w:r w:rsidR="0094480F" w:rsidRPr="00972338">
              <w:rPr>
                <w:b/>
                <w:sz w:val="24"/>
                <w:szCs w:val="24"/>
              </w:rPr>
              <w:t>Кубовского</w:t>
            </w:r>
            <w:r w:rsidRPr="00972338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E76FB6" w:rsidRPr="00972338" w:rsidRDefault="00E76FB6" w:rsidP="0056213F">
            <w:pPr>
              <w:pStyle w:val="32"/>
              <w:spacing w:after="0" w:line="312" w:lineRule="auto"/>
              <w:ind w:left="0"/>
              <w:rPr>
                <w:sz w:val="24"/>
                <w:szCs w:val="24"/>
              </w:rPr>
            </w:pPr>
          </w:p>
        </w:tc>
      </w:tr>
    </w:tbl>
    <w:p w:rsidR="00E76FB6" w:rsidRPr="00972338" w:rsidRDefault="00E76FB6" w:rsidP="00780964">
      <w:pPr>
        <w:rPr>
          <w:sz w:val="24"/>
          <w:szCs w:val="24"/>
        </w:rPr>
      </w:pPr>
      <w:proofErr w:type="gramStart"/>
      <w:r w:rsidRPr="00972338">
        <w:rPr>
          <w:sz w:val="24"/>
          <w:szCs w:val="24"/>
        </w:rPr>
        <w:t xml:space="preserve">1.Установить, что средства от оказания платных услуг, безвозмездные поступления от физических и юридических лиц, в том числе добровольные пожертвования и средства от иной приносящей доход деятельности, полученные муниципальными казенными </w:t>
      </w:r>
      <w:r w:rsidR="0094480F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поселения,  учитываются в доходах бюджета и расходуются в соответствии с бюджетной росписью на цели, предусмотренные решением о бюджете в установленном порядке.</w:t>
      </w:r>
      <w:proofErr w:type="gramEnd"/>
    </w:p>
    <w:p w:rsidR="00E76FB6" w:rsidRPr="00972338" w:rsidRDefault="00E76FB6" w:rsidP="00780964">
      <w:pPr>
        <w:rPr>
          <w:sz w:val="24"/>
          <w:szCs w:val="24"/>
        </w:rPr>
      </w:pPr>
      <w:r w:rsidRPr="00972338">
        <w:rPr>
          <w:sz w:val="24"/>
          <w:szCs w:val="24"/>
        </w:rPr>
        <w:lastRenderedPageBreak/>
        <w:t>2. Муниципальные учреждения обеспечивают ведение раздельного учета доходов (расходов), полученных (произведенных) в рамках целевого финансирования и за счет иных источников, установленных частью 1 настоящей статьи.</w:t>
      </w:r>
    </w:p>
    <w:p w:rsidR="0094480F" w:rsidRPr="00972338" w:rsidRDefault="0094480F" w:rsidP="0094480F">
      <w:pPr>
        <w:spacing w:line="312" w:lineRule="auto"/>
        <w:jc w:val="left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418"/>
        <w:gridCol w:w="7193"/>
      </w:tblGrid>
      <w:tr w:rsidR="00E76FB6" w:rsidRPr="00972338" w:rsidTr="0056213F">
        <w:tc>
          <w:tcPr>
            <w:tcW w:w="1418" w:type="dxa"/>
          </w:tcPr>
          <w:p w:rsidR="00E76FB6" w:rsidRPr="00972338" w:rsidRDefault="00E76FB6" w:rsidP="0056213F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5.</w:t>
            </w:r>
          </w:p>
        </w:tc>
        <w:tc>
          <w:tcPr>
            <w:tcW w:w="7193" w:type="dxa"/>
          </w:tcPr>
          <w:p w:rsidR="00E76FB6" w:rsidRPr="00972338" w:rsidRDefault="00E76FB6" w:rsidP="0094480F">
            <w:pPr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Источники доходов бюджета </w:t>
            </w:r>
            <w:r w:rsidRPr="00972338">
              <w:rPr>
                <w:sz w:val="24"/>
                <w:szCs w:val="24"/>
              </w:rPr>
              <w:t xml:space="preserve"> </w:t>
            </w:r>
            <w:r w:rsidR="0094480F" w:rsidRPr="00972338">
              <w:rPr>
                <w:b/>
                <w:sz w:val="24"/>
                <w:szCs w:val="24"/>
              </w:rPr>
              <w:t xml:space="preserve">Кубовского </w:t>
            </w:r>
            <w:r w:rsidRPr="00972338">
              <w:rPr>
                <w:b/>
                <w:sz w:val="24"/>
                <w:szCs w:val="24"/>
              </w:rPr>
              <w:t>сельского поселения</w:t>
            </w:r>
          </w:p>
          <w:p w:rsidR="00E76FB6" w:rsidRPr="00972338" w:rsidRDefault="00E76FB6" w:rsidP="0094480F">
            <w:pPr>
              <w:pStyle w:val="32"/>
              <w:spacing w:after="0" w:line="312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E76FB6" w:rsidRPr="00972338" w:rsidRDefault="00E76FB6" w:rsidP="00780964">
      <w:pPr>
        <w:widowControl/>
        <w:ind w:firstLine="284"/>
        <w:jc w:val="left"/>
        <w:rPr>
          <w:sz w:val="24"/>
          <w:szCs w:val="24"/>
        </w:rPr>
      </w:pPr>
      <w:r w:rsidRPr="00972338">
        <w:rPr>
          <w:sz w:val="24"/>
          <w:szCs w:val="24"/>
        </w:rPr>
        <w:t xml:space="preserve">Учесть в бюджете </w:t>
      </w:r>
      <w:r w:rsidR="007A7675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 </w:t>
      </w:r>
      <w:r w:rsidRPr="00972338">
        <w:rPr>
          <w:b/>
          <w:sz w:val="24"/>
          <w:szCs w:val="24"/>
        </w:rPr>
        <w:t xml:space="preserve"> </w:t>
      </w:r>
      <w:r w:rsidRPr="00972338">
        <w:rPr>
          <w:sz w:val="24"/>
          <w:szCs w:val="24"/>
        </w:rPr>
        <w:t>источники доходов 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 согласно</w:t>
      </w:r>
      <w:r w:rsidR="007A7675" w:rsidRPr="00972338">
        <w:rPr>
          <w:sz w:val="24"/>
          <w:szCs w:val="24"/>
        </w:rPr>
        <w:t xml:space="preserve"> </w:t>
      </w:r>
      <w:r w:rsidRPr="00972338">
        <w:rPr>
          <w:sz w:val="24"/>
          <w:szCs w:val="24"/>
        </w:rPr>
        <w:t xml:space="preserve"> приложению  1</w:t>
      </w:r>
      <w:r w:rsidR="007A7675" w:rsidRPr="00972338">
        <w:rPr>
          <w:sz w:val="24"/>
          <w:szCs w:val="24"/>
        </w:rPr>
        <w:t xml:space="preserve"> </w:t>
      </w:r>
      <w:r w:rsidR="00252095" w:rsidRPr="00972338">
        <w:rPr>
          <w:sz w:val="24"/>
          <w:szCs w:val="24"/>
        </w:rPr>
        <w:t xml:space="preserve">и  приложению 2 </w:t>
      </w:r>
      <w:r w:rsidR="00780964" w:rsidRPr="00972338">
        <w:rPr>
          <w:sz w:val="24"/>
          <w:szCs w:val="24"/>
        </w:rPr>
        <w:t>к настоящему Решению.</w:t>
      </w:r>
    </w:p>
    <w:p w:rsidR="00E76FB6" w:rsidRPr="00972338" w:rsidRDefault="00E76FB6" w:rsidP="00E76FB6">
      <w:pPr>
        <w:widowControl/>
        <w:spacing w:line="312" w:lineRule="auto"/>
        <w:ind w:left="1129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418"/>
        <w:gridCol w:w="7193"/>
      </w:tblGrid>
      <w:tr w:rsidR="00E76FB6" w:rsidRPr="00972338" w:rsidTr="0056213F">
        <w:tc>
          <w:tcPr>
            <w:tcW w:w="1418" w:type="dxa"/>
          </w:tcPr>
          <w:p w:rsidR="00E76FB6" w:rsidRPr="00972338" w:rsidRDefault="00E76FB6" w:rsidP="0056213F">
            <w:pPr>
              <w:autoSpaceDE w:val="0"/>
              <w:autoSpaceDN w:val="0"/>
              <w:adjustRightInd w:val="0"/>
              <w:spacing w:line="312" w:lineRule="auto"/>
              <w:ind w:left="-391" w:right="-108" w:firstLine="391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6.</w:t>
            </w:r>
          </w:p>
        </w:tc>
        <w:tc>
          <w:tcPr>
            <w:tcW w:w="7193" w:type="dxa"/>
          </w:tcPr>
          <w:p w:rsidR="00E76FB6" w:rsidRPr="00972338" w:rsidRDefault="00E76FB6" w:rsidP="007A7675">
            <w:pPr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Бюджетные ассигнования бюджета </w:t>
            </w:r>
            <w:r w:rsidR="007A7675" w:rsidRPr="00972338">
              <w:rPr>
                <w:b/>
                <w:sz w:val="24"/>
                <w:szCs w:val="24"/>
              </w:rPr>
              <w:t>Кубовского</w:t>
            </w:r>
            <w:r w:rsidRPr="00972338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E76FB6" w:rsidRPr="00972338" w:rsidRDefault="00E76FB6" w:rsidP="007A767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</w:tbl>
    <w:p w:rsidR="00E76FB6" w:rsidRPr="00972338" w:rsidRDefault="00E76FB6" w:rsidP="00780964">
      <w:pPr>
        <w:ind w:firstLine="284"/>
        <w:rPr>
          <w:sz w:val="24"/>
          <w:szCs w:val="24"/>
        </w:rPr>
      </w:pPr>
      <w:r w:rsidRPr="00972338">
        <w:rPr>
          <w:sz w:val="24"/>
          <w:szCs w:val="24"/>
        </w:rPr>
        <w:t xml:space="preserve">1. Утвердить ведомственную структуру расходов бюджета </w:t>
      </w:r>
      <w:r w:rsidR="007A7675" w:rsidRPr="00972338">
        <w:rPr>
          <w:b/>
          <w:sz w:val="24"/>
          <w:szCs w:val="24"/>
        </w:rPr>
        <w:t>Кубовского</w:t>
      </w:r>
      <w:r w:rsidRPr="00972338">
        <w:rPr>
          <w:b/>
          <w:sz w:val="24"/>
          <w:szCs w:val="24"/>
        </w:rPr>
        <w:t xml:space="preserve"> сельского поселения</w:t>
      </w:r>
      <w:r w:rsidRPr="00972338">
        <w:rPr>
          <w:sz w:val="24"/>
          <w:szCs w:val="24"/>
        </w:rPr>
        <w:t xml:space="preserve"> </w:t>
      </w:r>
      <w:r w:rsidRPr="00972338">
        <w:rPr>
          <w:b/>
          <w:sz w:val="24"/>
          <w:szCs w:val="24"/>
        </w:rPr>
        <w:t xml:space="preserve"> </w:t>
      </w:r>
      <w:r w:rsidRPr="00972338">
        <w:rPr>
          <w:sz w:val="24"/>
          <w:szCs w:val="24"/>
        </w:rPr>
        <w:t>с распределением бюджетных ассигнований по главным распорядителям средств, разделам</w:t>
      </w:r>
      <w:r w:rsidR="007A7675" w:rsidRPr="00972338">
        <w:rPr>
          <w:sz w:val="24"/>
          <w:szCs w:val="24"/>
        </w:rPr>
        <w:t>, подразделам и целевым статьям</w:t>
      </w:r>
      <w:r w:rsidRPr="00972338">
        <w:rPr>
          <w:sz w:val="24"/>
          <w:szCs w:val="24"/>
        </w:rPr>
        <w:t xml:space="preserve">, группам и подгруппам </w:t>
      </w:r>
      <w:proofErr w:type="gramStart"/>
      <w:r w:rsidRPr="00972338">
        <w:rPr>
          <w:sz w:val="24"/>
          <w:szCs w:val="24"/>
        </w:rPr>
        <w:t>видов расходов классификации расходов бюджетов</w:t>
      </w:r>
      <w:proofErr w:type="gramEnd"/>
      <w:r w:rsidRPr="00972338">
        <w:rPr>
          <w:sz w:val="24"/>
          <w:szCs w:val="24"/>
        </w:rPr>
        <w:t xml:space="preserve"> 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согласно </w:t>
      </w:r>
      <w:hyperlink r:id="rId12" w:history="1">
        <w:r w:rsidRPr="00972338">
          <w:rPr>
            <w:rStyle w:val="af6"/>
            <w:color w:val="000000"/>
            <w:sz w:val="24"/>
            <w:szCs w:val="24"/>
          </w:rPr>
          <w:t xml:space="preserve">приложению </w:t>
        </w:r>
      </w:hyperlink>
      <w:r w:rsidRPr="00972338">
        <w:rPr>
          <w:color w:val="000000"/>
          <w:sz w:val="24"/>
          <w:szCs w:val="24"/>
        </w:rPr>
        <w:t>5</w:t>
      </w:r>
      <w:r w:rsidRPr="00972338">
        <w:rPr>
          <w:sz w:val="24"/>
          <w:szCs w:val="24"/>
        </w:rPr>
        <w:t xml:space="preserve"> к настоящему Решению;</w:t>
      </w:r>
    </w:p>
    <w:p w:rsidR="00E76FB6" w:rsidRPr="00972338" w:rsidRDefault="00E76FB6" w:rsidP="00780964">
      <w:pPr>
        <w:ind w:firstLine="284"/>
        <w:rPr>
          <w:sz w:val="24"/>
          <w:szCs w:val="24"/>
        </w:rPr>
      </w:pPr>
      <w:r w:rsidRPr="00972338">
        <w:rPr>
          <w:sz w:val="24"/>
          <w:szCs w:val="24"/>
        </w:rPr>
        <w:t xml:space="preserve">2. Утвердить распределение бюджетных ассигнований по целевым статьям (муниципальным программам </w:t>
      </w:r>
      <w:r w:rsidR="003D3D3B" w:rsidRPr="00972338">
        <w:rPr>
          <w:sz w:val="24"/>
          <w:szCs w:val="24"/>
        </w:rPr>
        <w:t>Кубовского</w:t>
      </w:r>
      <w:r w:rsidR="00780964" w:rsidRPr="00972338">
        <w:rPr>
          <w:sz w:val="24"/>
          <w:szCs w:val="24"/>
        </w:rPr>
        <w:t xml:space="preserve"> </w:t>
      </w:r>
      <w:r w:rsidRPr="00972338">
        <w:rPr>
          <w:sz w:val="24"/>
          <w:szCs w:val="24"/>
        </w:rPr>
        <w:t xml:space="preserve"> сельского поселения </w:t>
      </w:r>
      <w:r w:rsidRPr="00972338">
        <w:rPr>
          <w:b/>
          <w:sz w:val="24"/>
          <w:szCs w:val="24"/>
        </w:rPr>
        <w:t xml:space="preserve"> </w:t>
      </w:r>
      <w:r w:rsidRPr="00972338">
        <w:rPr>
          <w:sz w:val="24"/>
          <w:szCs w:val="24"/>
        </w:rPr>
        <w:t xml:space="preserve">и непрограммным направлениям деятельности), группам и подгруппам  </w:t>
      </w:r>
      <w:proofErr w:type="gramStart"/>
      <w:r w:rsidRPr="00972338">
        <w:rPr>
          <w:sz w:val="24"/>
          <w:szCs w:val="24"/>
        </w:rPr>
        <w:t>видов расходов классификации расходов бюджетов</w:t>
      </w:r>
      <w:proofErr w:type="gramEnd"/>
      <w:r w:rsidRPr="00972338">
        <w:rPr>
          <w:sz w:val="24"/>
          <w:szCs w:val="24"/>
        </w:rPr>
        <w:t xml:space="preserve">  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согласно </w:t>
      </w:r>
      <w:hyperlink r:id="rId13" w:history="1">
        <w:r w:rsidRPr="00972338">
          <w:rPr>
            <w:rStyle w:val="af6"/>
            <w:color w:val="000000"/>
            <w:sz w:val="24"/>
            <w:szCs w:val="24"/>
          </w:rPr>
          <w:t xml:space="preserve">приложению </w:t>
        </w:r>
      </w:hyperlink>
      <w:r w:rsidRPr="00972338">
        <w:rPr>
          <w:color w:val="000000"/>
          <w:sz w:val="24"/>
          <w:szCs w:val="24"/>
        </w:rPr>
        <w:t>4</w:t>
      </w:r>
      <w:r w:rsidRPr="00972338">
        <w:rPr>
          <w:sz w:val="24"/>
          <w:szCs w:val="24"/>
        </w:rPr>
        <w:t xml:space="preserve"> к настоящему Решению;</w:t>
      </w:r>
    </w:p>
    <w:p w:rsidR="00E76FB6" w:rsidRPr="00972338" w:rsidRDefault="00E76FB6" w:rsidP="00780964">
      <w:pPr>
        <w:ind w:firstLine="284"/>
        <w:rPr>
          <w:sz w:val="24"/>
          <w:szCs w:val="24"/>
        </w:rPr>
      </w:pPr>
      <w:r w:rsidRPr="00972338">
        <w:rPr>
          <w:sz w:val="24"/>
          <w:szCs w:val="24"/>
        </w:rPr>
        <w:t xml:space="preserve">3. Утвердить общий объем бюджетных ассигнований, направляемых на исполнение публичных нормативных обязательств </w:t>
      </w:r>
      <w:r w:rsidR="007A7675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 </w:t>
      </w:r>
      <w:r w:rsidRPr="00972338">
        <w:rPr>
          <w:b/>
          <w:sz w:val="24"/>
          <w:szCs w:val="24"/>
        </w:rPr>
        <w:t xml:space="preserve"> </w:t>
      </w:r>
      <w:r w:rsidRPr="00972338">
        <w:rPr>
          <w:sz w:val="24"/>
          <w:szCs w:val="24"/>
        </w:rPr>
        <w:t>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в сумме </w:t>
      </w:r>
      <w:r w:rsidR="007A7675" w:rsidRPr="00972338">
        <w:rPr>
          <w:sz w:val="24"/>
          <w:szCs w:val="24"/>
        </w:rPr>
        <w:t>0,00</w:t>
      </w:r>
      <w:r w:rsidRPr="00972338">
        <w:rPr>
          <w:sz w:val="24"/>
          <w:szCs w:val="24"/>
        </w:rPr>
        <w:t xml:space="preserve"> рублей, согласно приложению 6 к настоящему Решению;</w:t>
      </w:r>
    </w:p>
    <w:p w:rsidR="00BB10E4" w:rsidRPr="00972338" w:rsidRDefault="00BB10E4" w:rsidP="00780964">
      <w:pPr>
        <w:ind w:firstLine="284"/>
        <w:rPr>
          <w:sz w:val="24"/>
          <w:szCs w:val="24"/>
        </w:rPr>
      </w:pPr>
      <w:r w:rsidRPr="00972338">
        <w:rPr>
          <w:sz w:val="24"/>
          <w:szCs w:val="24"/>
        </w:rPr>
        <w:t xml:space="preserve">4. Утвердить объем бюджетных ассигнований Дорожного фонда </w:t>
      </w:r>
      <w:r w:rsidR="007A7675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 в суммах, предусмотренных по подразделу «Дорожное хозяйство (дорожные фонды)» раздела «Национальная экономика»  Ведомственной структуры расходов бюджета </w:t>
      </w:r>
      <w:r w:rsidR="007A7675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 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>г.</w:t>
      </w:r>
    </w:p>
    <w:p w:rsidR="00BB10E4" w:rsidRPr="00972338" w:rsidRDefault="00BB10E4" w:rsidP="00E76FB6">
      <w:pPr>
        <w:spacing w:line="312" w:lineRule="auto"/>
        <w:ind w:firstLine="709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417"/>
        <w:gridCol w:w="7178"/>
      </w:tblGrid>
      <w:tr w:rsidR="00E76FB6" w:rsidRPr="00972338" w:rsidTr="0056213F">
        <w:tc>
          <w:tcPr>
            <w:tcW w:w="1417" w:type="dxa"/>
          </w:tcPr>
          <w:p w:rsidR="00E76FB6" w:rsidRPr="00972338" w:rsidRDefault="00E76FB6" w:rsidP="0056213F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  <w:bookmarkStart w:id="1" w:name="Par68"/>
            <w:bookmarkStart w:id="2" w:name="Par62"/>
            <w:bookmarkEnd w:id="1"/>
            <w:bookmarkEnd w:id="2"/>
            <w:r w:rsidRPr="00972338">
              <w:rPr>
                <w:sz w:val="24"/>
                <w:szCs w:val="24"/>
              </w:rPr>
              <w:t>Статья 7.</w:t>
            </w:r>
          </w:p>
        </w:tc>
        <w:tc>
          <w:tcPr>
            <w:tcW w:w="7178" w:type="dxa"/>
          </w:tcPr>
          <w:p w:rsidR="00E76FB6" w:rsidRPr="00972338" w:rsidRDefault="00E76FB6" w:rsidP="007A7675">
            <w:pPr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Резервные фонды  администрации </w:t>
            </w:r>
            <w:r w:rsidR="007A7675" w:rsidRPr="00972338">
              <w:rPr>
                <w:b/>
                <w:sz w:val="24"/>
                <w:szCs w:val="24"/>
              </w:rPr>
              <w:t xml:space="preserve">Кубовского </w:t>
            </w:r>
            <w:r w:rsidRPr="00972338">
              <w:rPr>
                <w:b/>
                <w:sz w:val="24"/>
                <w:szCs w:val="24"/>
              </w:rPr>
              <w:t>сельского поселения</w:t>
            </w:r>
          </w:p>
          <w:p w:rsidR="00E76FB6" w:rsidRPr="00972338" w:rsidRDefault="00E76FB6" w:rsidP="007A767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</w:tbl>
    <w:p w:rsidR="00E76FB6" w:rsidRPr="00972338" w:rsidRDefault="00E76FB6" w:rsidP="00780964">
      <w:pPr>
        <w:ind w:firstLine="709"/>
        <w:rPr>
          <w:sz w:val="24"/>
          <w:szCs w:val="24"/>
        </w:rPr>
      </w:pPr>
      <w:r w:rsidRPr="00972338">
        <w:rPr>
          <w:sz w:val="24"/>
          <w:szCs w:val="24"/>
        </w:rPr>
        <w:t xml:space="preserve">Создать в расходной части бюджета </w:t>
      </w:r>
      <w:r w:rsidR="007A7675" w:rsidRPr="00972338">
        <w:rPr>
          <w:b/>
          <w:sz w:val="24"/>
          <w:szCs w:val="24"/>
        </w:rPr>
        <w:t>Кубовского</w:t>
      </w:r>
      <w:r w:rsidR="0056213F" w:rsidRPr="00972338">
        <w:rPr>
          <w:b/>
          <w:sz w:val="24"/>
          <w:szCs w:val="24"/>
        </w:rPr>
        <w:t xml:space="preserve"> сельского поселения</w:t>
      </w:r>
      <w:r w:rsidR="0056213F" w:rsidRPr="00972338">
        <w:rPr>
          <w:sz w:val="24"/>
          <w:szCs w:val="24"/>
        </w:rPr>
        <w:t xml:space="preserve"> </w:t>
      </w:r>
      <w:r w:rsidR="0056213F" w:rsidRPr="00972338">
        <w:rPr>
          <w:b/>
          <w:sz w:val="24"/>
          <w:szCs w:val="24"/>
        </w:rPr>
        <w:t xml:space="preserve"> </w:t>
      </w:r>
      <w:r w:rsidRPr="00972338">
        <w:rPr>
          <w:sz w:val="24"/>
          <w:szCs w:val="24"/>
        </w:rPr>
        <w:t>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резервный фонд  администрации </w:t>
      </w:r>
      <w:r w:rsidR="007A7675" w:rsidRPr="00972338">
        <w:rPr>
          <w:b/>
          <w:sz w:val="24"/>
          <w:szCs w:val="24"/>
        </w:rPr>
        <w:t>Кубовского</w:t>
      </w:r>
      <w:r w:rsidR="00252095" w:rsidRPr="00972338">
        <w:rPr>
          <w:b/>
          <w:sz w:val="24"/>
          <w:szCs w:val="24"/>
        </w:rPr>
        <w:t xml:space="preserve"> сельского поселения</w:t>
      </w:r>
      <w:r w:rsidR="00252095" w:rsidRPr="00972338">
        <w:rPr>
          <w:sz w:val="24"/>
          <w:szCs w:val="24"/>
        </w:rPr>
        <w:t xml:space="preserve"> </w:t>
      </w:r>
      <w:r w:rsidR="00252095" w:rsidRPr="00972338">
        <w:rPr>
          <w:b/>
          <w:sz w:val="24"/>
          <w:szCs w:val="24"/>
        </w:rPr>
        <w:t xml:space="preserve"> </w:t>
      </w:r>
      <w:r w:rsidRPr="00972338">
        <w:rPr>
          <w:sz w:val="24"/>
          <w:szCs w:val="24"/>
        </w:rPr>
        <w:t xml:space="preserve">в сумме </w:t>
      </w:r>
      <w:r w:rsidR="00252095" w:rsidRPr="00972338">
        <w:rPr>
          <w:sz w:val="24"/>
          <w:szCs w:val="24"/>
        </w:rPr>
        <w:t xml:space="preserve">2 000 </w:t>
      </w:r>
      <w:r w:rsidRPr="00972338">
        <w:rPr>
          <w:sz w:val="24"/>
          <w:szCs w:val="24"/>
        </w:rPr>
        <w:t xml:space="preserve"> рублей.</w:t>
      </w:r>
    </w:p>
    <w:p w:rsidR="007A7675" w:rsidRPr="00972338" w:rsidRDefault="007A7675" w:rsidP="00E76FB6">
      <w:pPr>
        <w:spacing w:line="312" w:lineRule="auto"/>
        <w:ind w:firstLine="709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418"/>
        <w:gridCol w:w="7193"/>
      </w:tblGrid>
      <w:tr w:rsidR="00252095" w:rsidRPr="00972338" w:rsidTr="00252095">
        <w:tc>
          <w:tcPr>
            <w:tcW w:w="1418" w:type="dxa"/>
          </w:tcPr>
          <w:p w:rsidR="00252095" w:rsidRPr="00972338" w:rsidRDefault="00252095" w:rsidP="00252095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8.</w:t>
            </w:r>
          </w:p>
        </w:tc>
        <w:tc>
          <w:tcPr>
            <w:tcW w:w="7193" w:type="dxa"/>
          </w:tcPr>
          <w:p w:rsidR="00252095" w:rsidRPr="00972338" w:rsidRDefault="00252095" w:rsidP="007A7675">
            <w:pPr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Особенности использования бюджетных ассигнований по обеспечению деятельности органов местного самоуправления </w:t>
            </w:r>
            <w:r w:rsidR="007A7675" w:rsidRPr="00972338">
              <w:rPr>
                <w:b/>
                <w:sz w:val="24"/>
                <w:szCs w:val="24"/>
              </w:rPr>
              <w:t>Кубовского</w:t>
            </w:r>
            <w:r w:rsidRPr="00972338">
              <w:rPr>
                <w:b/>
                <w:sz w:val="24"/>
                <w:szCs w:val="24"/>
              </w:rPr>
              <w:t xml:space="preserve"> сельского поселения</w:t>
            </w:r>
            <w:r w:rsidRPr="00972338">
              <w:rPr>
                <w:sz w:val="24"/>
                <w:szCs w:val="24"/>
              </w:rPr>
              <w:t xml:space="preserve"> </w:t>
            </w:r>
            <w:r w:rsidRPr="00972338">
              <w:rPr>
                <w:b/>
                <w:sz w:val="24"/>
                <w:szCs w:val="24"/>
              </w:rPr>
              <w:t xml:space="preserve"> и казенных учреждений </w:t>
            </w:r>
            <w:r w:rsidR="007A7675" w:rsidRPr="00972338">
              <w:rPr>
                <w:b/>
                <w:sz w:val="24"/>
                <w:szCs w:val="24"/>
              </w:rPr>
              <w:t>Кубовского</w:t>
            </w:r>
            <w:r w:rsidRPr="00972338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252095" w:rsidRPr="00972338" w:rsidRDefault="00252095" w:rsidP="007A767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</w:tbl>
    <w:p w:rsidR="00252095" w:rsidRPr="00972338" w:rsidRDefault="00252095" w:rsidP="00780964">
      <w:pPr>
        <w:ind w:firstLine="709"/>
        <w:rPr>
          <w:sz w:val="24"/>
          <w:szCs w:val="24"/>
        </w:rPr>
      </w:pPr>
      <w:r w:rsidRPr="00972338">
        <w:rPr>
          <w:sz w:val="24"/>
          <w:szCs w:val="24"/>
        </w:rPr>
        <w:t>Органы местного самоуправления не вправе принимать решения, приводящие к увеличению в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году численности муниципальных служащих и</w:t>
      </w:r>
      <w:r w:rsidR="007A7675" w:rsidRPr="00972338">
        <w:rPr>
          <w:sz w:val="24"/>
          <w:szCs w:val="24"/>
        </w:rPr>
        <w:t xml:space="preserve"> работников казенных учреждений</w:t>
      </w:r>
      <w:r w:rsidRPr="00972338">
        <w:rPr>
          <w:sz w:val="24"/>
          <w:szCs w:val="24"/>
        </w:rPr>
        <w:t xml:space="preserve">, за исключением </w:t>
      </w:r>
      <w:proofErr w:type="gramStart"/>
      <w:r w:rsidRPr="00972338">
        <w:rPr>
          <w:sz w:val="24"/>
          <w:szCs w:val="24"/>
        </w:rPr>
        <w:t>случаев изменения функций органов исполнительной власти</w:t>
      </w:r>
      <w:proofErr w:type="gramEnd"/>
      <w:r w:rsidRPr="00972338">
        <w:rPr>
          <w:sz w:val="24"/>
          <w:szCs w:val="24"/>
        </w:rPr>
        <w:t xml:space="preserve"> </w:t>
      </w:r>
      <w:r w:rsidR="007A7675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  и казенных учреждений </w:t>
      </w:r>
      <w:r w:rsidR="007A7675" w:rsidRPr="00972338">
        <w:rPr>
          <w:sz w:val="24"/>
          <w:szCs w:val="24"/>
        </w:rPr>
        <w:t>Кубовского сельского поселения</w:t>
      </w:r>
      <w:r w:rsidRPr="00972338">
        <w:rPr>
          <w:sz w:val="24"/>
          <w:szCs w:val="24"/>
        </w:rPr>
        <w:t>.</w:t>
      </w:r>
    </w:p>
    <w:p w:rsidR="007A7675" w:rsidRPr="00972338" w:rsidRDefault="007A7675" w:rsidP="00252095">
      <w:pPr>
        <w:spacing w:line="312" w:lineRule="auto"/>
        <w:ind w:firstLine="709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559"/>
        <w:gridCol w:w="7052"/>
      </w:tblGrid>
      <w:tr w:rsidR="00252095" w:rsidRPr="00972338" w:rsidTr="00252095">
        <w:tc>
          <w:tcPr>
            <w:tcW w:w="1559" w:type="dxa"/>
          </w:tcPr>
          <w:p w:rsidR="00252095" w:rsidRPr="00972338" w:rsidRDefault="00252095" w:rsidP="00BB10E4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 xml:space="preserve">Статья  </w:t>
            </w:r>
            <w:r w:rsidR="00BB10E4" w:rsidRPr="00972338">
              <w:rPr>
                <w:sz w:val="24"/>
                <w:szCs w:val="24"/>
              </w:rPr>
              <w:t>9</w:t>
            </w:r>
            <w:r w:rsidRPr="00972338">
              <w:rPr>
                <w:sz w:val="24"/>
                <w:szCs w:val="24"/>
              </w:rPr>
              <w:t>.</w:t>
            </w:r>
          </w:p>
        </w:tc>
        <w:tc>
          <w:tcPr>
            <w:tcW w:w="7052" w:type="dxa"/>
          </w:tcPr>
          <w:p w:rsidR="00252095" w:rsidRPr="00972338" w:rsidRDefault="00252095" w:rsidP="0078096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>Межбюджетные трансферты</w:t>
            </w:r>
            <w:r w:rsidR="00687DDB" w:rsidRPr="00972338">
              <w:rPr>
                <w:b/>
                <w:sz w:val="24"/>
                <w:szCs w:val="24"/>
              </w:rPr>
              <w:t xml:space="preserve">, передаваемые </w:t>
            </w:r>
            <w:r w:rsidRPr="00972338">
              <w:rPr>
                <w:b/>
                <w:sz w:val="24"/>
                <w:szCs w:val="24"/>
              </w:rPr>
              <w:t xml:space="preserve"> </w:t>
            </w:r>
            <w:r w:rsidR="00687DDB" w:rsidRPr="00972338">
              <w:rPr>
                <w:b/>
                <w:sz w:val="24"/>
                <w:szCs w:val="24"/>
              </w:rPr>
              <w:t xml:space="preserve">в </w:t>
            </w:r>
            <w:r w:rsidRPr="00972338">
              <w:rPr>
                <w:b/>
                <w:sz w:val="24"/>
                <w:szCs w:val="24"/>
              </w:rPr>
              <w:t xml:space="preserve">бюджет </w:t>
            </w:r>
            <w:r w:rsidR="00687DDB" w:rsidRPr="00972338">
              <w:rPr>
                <w:b/>
                <w:sz w:val="24"/>
                <w:szCs w:val="24"/>
              </w:rPr>
              <w:t>Пудожского муниципального района.</w:t>
            </w:r>
          </w:p>
          <w:p w:rsidR="007A7675" w:rsidRPr="00972338" w:rsidRDefault="007A7675" w:rsidP="007A767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4"/>
                <w:szCs w:val="24"/>
              </w:rPr>
            </w:pPr>
          </w:p>
        </w:tc>
      </w:tr>
    </w:tbl>
    <w:p w:rsidR="00252095" w:rsidRPr="00972338" w:rsidRDefault="00252095" w:rsidP="00252095">
      <w:pPr>
        <w:spacing w:line="276" w:lineRule="auto"/>
        <w:ind w:firstLine="709"/>
        <w:rPr>
          <w:sz w:val="24"/>
          <w:szCs w:val="24"/>
        </w:rPr>
      </w:pPr>
      <w:r w:rsidRPr="00972338">
        <w:rPr>
          <w:sz w:val="24"/>
          <w:szCs w:val="24"/>
        </w:rPr>
        <w:t xml:space="preserve">1. Утвердить объем межбюджетных трансфертов, передаваемых из бюджета </w:t>
      </w:r>
      <w:r w:rsidR="007A7675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 </w:t>
      </w:r>
      <w:r w:rsidR="007A7675" w:rsidRPr="00972338">
        <w:rPr>
          <w:sz w:val="24"/>
          <w:szCs w:val="24"/>
        </w:rPr>
        <w:lastRenderedPageBreak/>
        <w:t>Кубовского</w:t>
      </w:r>
      <w:r w:rsidRPr="00972338">
        <w:rPr>
          <w:sz w:val="24"/>
          <w:szCs w:val="24"/>
        </w:rPr>
        <w:t xml:space="preserve"> сельского поселения органам местного самоуправления Пудожского муниципального района 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согласно приложению № 7  к настоящему решению.</w:t>
      </w:r>
    </w:p>
    <w:p w:rsidR="00252095" w:rsidRPr="00972338" w:rsidRDefault="00252095" w:rsidP="00252095">
      <w:pPr>
        <w:spacing w:line="312" w:lineRule="auto"/>
        <w:ind w:firstLine="540"/>
        <w:outlineLvl w:val="0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559"/>
        <w:gridCol w:w="7052"/>
      </w:tblGrid>
      <w:tr w:rsidR="00252095" w:rsidRPr="00972338" w:rsidTr="00252095">
        <w:tc>
          <w:tcPr>
            <w:tcW w:w="1559" w:type="dxa"/>
          </w:tcPr>
          <w:p w:rsidR="00252095" w:rsidRPr="00972338" w:rsidRDefault="00252095" w:rsidP="00BB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1</w:t>
            </w:r>
            <w:r w:rsidR="00BB10E4" w:rsidRPr="00972338">
              <w:rPr>
                <w:sz w:val="24"/>
                <w:szCs w:val="24"/>
              </w:rPr>
              <w:t>0</w:t>
            </w:r>
            <w:r w:rsidRPr="00972338">
              <w:rPr>
                <w:sz w:val="24"/>
                <w:szCs w:val="24"/>
              </w:rPr>
              <w:t>.</w:t>
            </w:r>
          </w:p>
        </w:tc>
        <w:tc>
          <w:tcPr>
            <w:tcW w:w="7052" w:type="dxa"/>
          </w:tcPr>
          <w:p w:rsidR="00252095" w:rsidRPr="00972338" w:rsidRDefault="00252095" w:rsidP="007A7675">
            <w:pPr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Источники финансирования дефицита бюджета </w:t>
            </w:r>
            <w:r w:rsidR="007A7675" w:rsidRPr="00972338">
              <w:rPr>
                <w:b/>
                <w:sz w:val="24"/>
                <w:szCs w:val="24"/>
              </w:rPr>
              <w:t>Кубовского</w:t>
            </w:r>
            <w:r w:rsidRPr="00972338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252095" w:rsidRPr="00972338" w:rsidRDefault="00252095" w:rsidP="00252095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</w:p>
        </w:tc>
      </w:tr>
    </w:tbl>
    <w:p w:rsidR="00252095" w:rsidRPr="00972338" w:rsidRDefault="00252095" w:rsidP="00252095">
      <w:pPr>
        <w:spacing w:line="276" w:lineRule="auto"/>
        <w:ind w:firstLine="709"/>
        <w:rPr>
          <w:sz w:val="24"/>
          <w:szCs w:val="24"/>
        </w:rPr>
      </w:pPr>
      <w:r w:rsidRPr="00972338">
        <w:rPr>
          <w:sz w:val="24"/>
          <w:szCs w:val="24"/>
        </w:rPr>
        <w:t xml:space="preserve">Утвердить источники  финансирования дефицита бюджета </w:t>
      </w:r>
      <w:r w:rsidR="007A7675" w:rsidRPr="00972338">
        <w:rPr>
          <w:sz w:val="24"/>
          <w:szCs w:val="24"/>
        </w:rPr>
        <w:t xml:space="preserve">Кубовского </w:t>
      </w:r>
      <w:r w:rsidRPr="00972338">
        <w:rPr>
          <w:sz w:val="24"/>
          <w:szCs w:val="24"/>
        </w:rPr>
        <w:t xml:space="preserve">сельского поселения, перечень статей и видов источников финансирования дефицита бюджета </w:t>
      </w:r>
      <w:r w:rsidR="007A7675" w:rsidRPr="00972338">
        <w:rPr>
          <w:sz w:val="24"/>
          <w:szCs w:val="24"/>
        </w:rPr>
        <w:t>Кубовского</w:t>
      </w:r>
      <w:r w:rsidRPr="00972338">
        <w:rPr>
          <w:sz w:val="24"/>
          <w:szCs w:val="24"/>
        </w:rPr>
        <w:t xml:space="preserve"> сельского поселения</w:t>
      </w:r>
      <w:r w:rsidRPr="00972338">
        <w:rPr>
          <w:i/>
          <w:sz w:val="24"/>
          <w:szCs w:val="24"/>
        </w:rPr>
        <w:t xml:space="preserve"> </w:t>
      </w:r>
      <w:r w:rsidRPr="00972338">
        <w:rPr>
          <w:sz w:val="24"/>
          <w:szCs w:val="24"/>
        </w:rPr>
        <w:t>на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  согласно приложению № 3  к настоящему решению.</w:t>
      </w:r>
    </w:p>
    <w:p w:rsidR="00252095" w:rsidRPr="00972338" w:rsidRDefault="00252095" w:rsidP="00252095">
      <w:pPr>
        <w:spacing w:line="312" w:lineRule="auto"/>
        <w:ind w:firstLine="709"/>
        <w:rPr>
          <w:sz w:val="24"/>
          <w:szCs w:val="24"/>
        </w:rPr>
      </w:pPr>
    </w:p>
    <w:tbl>
      <w:tblPr>
        <w:tblW w:w="0" w:type="auto"/>
        <w:tblInd w:w="817" w:type="dxa"/>
        <w:tblLook w:val="00A0" w:firstRow="1" w:lastRow="0" w:firstColumn="1" w:lastColumn="0" w:noHBand="0" w:noVBand="0"/>
      </w:tblPr>
      <w:tblGrid>
        <w:gridCol w:w="1559"/>
        <w:gridCol w:w="7052"/>
      </w:tblGrid>
      <w:tr w:rsidR="00252095" w:rsidRPr="00972338" w:rsidTr="00252095">
        <w:tc>
          <w:tcPr>
            <w:tcW w:w="1559" w:type="dxa"/>
          </w:tcPr>
          <w:p w:rsidR="00252095" w:rsidRPr="00972338" w:rsidRDefault="00252095" w:rsidP="00BB10E4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  <w:r w:rsidRPr="00972338">
              <w:rPr>
                <w:sz w:val="24"/>
                <w:szCs w:val="24"/>
              </w:rPr>
              <w:t>Статья 1</w:t>
            </w:r>
            <w:r w:rsidR="00BB10E4" w:rsidRPr="00972338">
              <w:rPr>
                <w:sz w:val="24"/>
                <w:szCs w:val="24"/>
              </w:rPr>
              <w:t>1</w:t>
            </w:r>
            <w:r w:rsidRPr="00972338">
              <w:rPr>
                <w:sz w:val="24"/>
                <w:szCs w:val="24"/>
              </w:rPr>
              <w:t>.</w:t>
            </w:r>
          </w:p>
        </w:tc>
        <w:tc>
          <w:tcPr>
            <w:tcW w:w="7052" w:type="dxa"/>
          </w:tcPr>
          <w:p w:rsidR="00252095" w:rsidRPr="00972338" w:rsidRDefault="00252095" w:rsidP="007A7675">
            <w:pPr>
              <w:jc w:val="center"/>
              <w:rPr>
                <w:b/>
                <w:sz w:val="24"/>
                <w:szCs w:val="24"/>
              </w:rPr>
            </w:pPr>
            <w:r w:rsidRPr="00972338">
              <w:rPr>
                <w:b/>
                <w:sz w:val="24"/>
                <w:szCs w:val="24"/>
              </w:rPr>
              <w:t xml:space="preserve">Особенности исполнения бюджета </w:t>
            </w:r>
            <w:r w:rsidR="007A7675" w:rsidRPr="00972338">
              <w:rPr>
                <w:b/>
                <w:sz w:val="24"/>
                <w:szCs w:val="24"/>
              </w:rPr>
              <w:t>Кубовского</w:t>
            </w:r>
            <w:r w:rsidRPr="00972338">
              <w:rPr>
                <w:b/>
                <w:sz w:val="24"/>
                <w:szCs w:val="24"/>
              </w:rPr>
              <w:t xml:space="preserve"> сельского поселения</w:t>
            </w:r>
          </w:p>
          <w:p w:rsidR="00252095" w:rsidRPr="00972338" w:rsidRDefault="00252095" w:rsidP="00252095">
            <w:pPr>
              <w:autoSpaceDE w:val="0"/>
              <w:autoSpaceDN w:val="0"/>
              <w:adjustRightInd w:val="0"/>
              <w:spacing w:line="312" w:lineRule="auto"/>
              <w:rPr>
                <w:sz w:val="24"/>
                <w:szCs w:val="24"/>
              </w:rPr>
            </w:pPr>
          </w:p>
        </w:tc>
      </w:tr>
    </w:tbl>
    <w:p w:rsidR="00252095" w:rsidRPr="00972338" w:rsidRDefault="00252095" w:rsidP="00780964">
      <w:pPr>
        <w:pStyle w:val="ConsNormal"/>
        <w:widowControl/>
        <w:numPr>
          <w:ilvl w:val="0"/>
          <w:numId w:val="7"/>
        </w:numPr>
        <w:tabs>
          <w:tab w:val="clear" w:pos="360"/>
          <w:tab w:val="num" w:pos="0"/>
        </w:tabs>
        <w:ind w:left="0" w:righ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2338">
        <w:rPr>
          <w:rFonts w:ascii="Times New Roman" w:hAnsi="Times New Roman" w:cs="Times New Roman"/>
          <w:sz w:val="24"/>
          <w:szCs w:val="24"/>
        </w:rPr>
        <w:t xml:space="preserve"> Установить в соответствии с пунктом </w:t>
      </w:r>
      <w:r w:rsidRPr="00972338">
        <w:rPr>
          <w:rFonts w:ascii="Times New Roman" w:hAnsi="Times New Roman" w:cs="Times New Roman"/>
          <w:sz w:val="24"/>
          <w:szCs w:val="24"/>
          <w:u w:val="single"/>
        </w:rPr>
        <w:t>8 статьи 217</w:t>
      </w:r>
      <w:r w:rsidRPr="0097233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                       Федерации, следующие дополнительные основания для внесения  и</w:t>
      </w:r>
      <w:r w:rsidRPr="00972338">
        <w:rPr>
          <w:rFonts w:ascii="Times New Roman" w:hAnsi="Times New Roman" w:cs="Times New Roman"/>
          <w:sz w:val="24"/>
          <w:szCs w:val="24"/>
        </w:rPr>
        <w:t>з</w:t>
      </w:r>
      <w:r w:rsidRPr="00972338">
        <w:rPr>
          <w:rFonts w:ascii="Times New Roman" w:hAnsi="Times New Roman" w:cs="Times New Roman"/>
          <w:sz w:val="24"/>
          <w:szCs w:val="24"/>
        </w:rPr>
        <w:t>менений сводную бюджетную роспись бюджета муниципального образования «</w:t>
      </w:r>
      <w:r w:rsidR="007A7675" w:rsidRPr="00972338">
        <w:rPr>
          <w:rFonts w:ascii="Times New Roman" w:hAnsi="Times New Roman" w:cs="Times New Roman"/>
          <w:sz w:val="24"/>
          <w:szCs w:val="24"/>
        </w:rPr>
        <w:t>Кубовское</w:t>
      </w:r>
      <w:r w:rsidRPr="00972338">
        <w:rPr>
          <w:rFonts w:ascii="Times New Roman" w:hAnsi="Times New Roman" w:cs="Times New Roman"/>
          <w:sz w:val="24"/>
          <w:szCs w:val="24"/>
        </w:rPr>
        <w:t xml:space="preserve"> сельское поселение»:</w:t>
      </w:r>
    </w:p>
    <w:p w:rsidR="00252095" w:rsidRPr="00972338" w:rsidRDefault="00252095" w:rsidP="00780964">
      <w:pPr>
        <w:pStyle w:val="ConsNormal"/>
        <w:widowControl/>
        <w:numPr>
          <w:ilvl w:val="0"/>
          <w:numId w:val="8"/>
        </w:numPr>
        <w:tabs>
          <w:tab w:val="num" w:pos="0"/>
        </w:tabs>
        <w:ind w:left="0" w:righ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2338">
        <w:rPr>
          <w:rFonts w:ascii="Times New Roman" w:hAnsi="Times New Roman" w:cs="Times New Roman"/>
          <w:sz w:val="24"/>
          <w:szCs w:val="24"/>
        </w:rPr>
        <w:t>распределение зарезервированных в составе утвержде</w:t>
      </w:r>
      <w:r w:rsidRPr="00972338">
        <w:rPr>
          <w:rFonts w:ascii="Times New Roman" w:hAnsi="Times New Roman" w:cs="Times New Roman"/>
          <w:sz w:val="24"/>
          <w:szCs w:val="24"/>
        </w:rPr>
        <w:t>н</w:t>
      </w:r>
      <w:r w:rsidRPr="00972338">
        <w:rPr>
          <w:rFonts w:ascii="Times New Roman" w:hAnsi="Times New Roman" w:cs="Times New Roman"/>
          <w:sz w:val="24"/>
          <w:szCs w:val="24"/>
        </w:rPr>
        <w:t xml:space="preserve">ных статьей 8 настоящего Решения, бюджетных ассигнований, предусмотренных приложениями </w:t>
      </w:r>
      <w:r w:rsidR="00900752" w:rsidRPr="00972338">
        <w:rPr>
          <w:rFonts w:ascii="Times New Roman" w:hAnsi="Times New Roman" w:cs="Times New Roman"/>
          <w:sz w:val="24"/>
          <w:szCs w:val="24"/>
        </w:rPr>
        <w:t>4-5</w:t>
      </w:r>
      <w:r w:rsidRPr="00972338">
        <w:rPr>
          <w:rFonts w:ascii="Times New Roman" w:hAnsi="Times New Roman" w:cs="Times New Roman"/>
          <w:sz w:val="24"/>
          <w:szCs w:val="24"/>
        </w:rPr>
        <w:t xml:space="preserve"> настоящего Решения по виду расходов «Резервные целевые средс</w:t>
      </w:r>
      <w:r w:rsidRPr="00972338">
        <w:rPr>
          <w:rFonts w:ascii="Times New Roman" w:hAnsi="Times New Roman" w:cs="Times New Roman"/>
          <w:sz w:val="24"/>
          <w:szCs w:val="24"/>
        </w:rPr>
        <w:t>т</w:t>
      </w:r>
      <w:r w:rsidRPr="00972338">
        <w:rPr>
          <w:rFonts w:ascii="Times New Roman" w:hAnsi="Times New Roman" w:cs="Times New Roman"/>
          <w:sz w:val="24"/>
          <w:szCs w:val="24"/>
        </w:rPr>
        <w:t>ва»;</w:t>
      </w:r>
    </w:p>
    <w:p w:rsidR="00252095" w:rsidRPr="00972338" w:rsidRDefault="00252095" w:rsidP="00780964">
      <w:pPr>
        <w:pStyle w:val="ConsNormal"/>
        <w:widowControl/>
        <w:numPr>
          <w:ilvl w:val="0"/>
          <w:numId w:val="8"/>
        </w:numPr>
        <w:tabs>
          <w:tab w:val="num" w:pos="0"/>
        </w:tabs>
        <w:ind w:left="0" w:righ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2338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в случаях образования на 1 января текущего финансового года санкционированной задолженности по бюджетным обязательствам отчетного финансового года, образования в ходе исполнения бюджета  экономии, за исключением средств, связанных с расходами на выполнение публичных нормативных обязательств;</w:t>
      </w:r>
    </w:p>
    <w:p w:rsidR="00252095" w:rsidRPr="00972338" w:rsidRDefault="00252095" w:rsidP="00780964">
      <w:pPr>
        <w:pStyle w:val="ConsNormal"/>
        <w:widowControl/>
        <w:numPr>
          <w:ilvl w:val="0"/>
          <w:numId w:val="8"/>
        </w:numPr>
        <w:tabs>
          <w:tab w:val="num" w:pos="0"/>
        </w:tabs>
        <w:ind w:left="0" w:righ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2338">
        <w:rPr>
          <w:rFonts w:ascii="Times New Roman" w:hAnsi="Times New Roman" w:cs="Times New Roman"/>
          <w:sz w:val="24"/>
          <w:szCs w:val="24"/>
        </w:rPr>
        <w:t>распределение и перераспределение остатков средств, образовавшихся в связи с неиспользованием по состоянию на 1 января текущего финансового года безвозмездных поступлений, сверх соответствующих бюджетных ассигнований и общего объема расходов бюджета.</w:t>
      </w:r>
    </w:p>
    <w:p w:rsidR="00252095" w:rsidRPr="00972338" w:rsidRDefault="00252095" w:rsidP="00252095">
      <w:pPr>
        <w:spacing w:line="312" w:lineRule="auto"/>
        <w:ind w:firstLine="709"/>
        <w:rPr>
          <w:sz w:val="24"/>
          <w:szCs w:val="24"/>
        </w:rPr>
      </w:pPr>
      <w:r w:rsidRPr="00972338">
        <w:rPr>
          <w:sz w:val="24"/>
          <w:szCs w:val="24"/>
        </w:rPr>
        <w:t xml:space="preserve"> </w:t>
      </w:r>
      <w:bookmarkStart w:id="3" w:name="dst4304"/>
      <w:bookmarkEnd w:id="3"/>
    </w:p>
    <w:p w:rsidR="00252095" w:rsidRPr="00972338" w:rsidRDefault="00900752" w:rsidP="00780964">
      <w:pPr>
        <w:rPr>
          <w:sz w:val="24"/>
          <w:szCs w:val="24"/>
        </w:rPr>
      </w:pPr>
      <w:r w:rsidRPr="00972338">
        <w:rPr>
          <w:sz w:val="24"/>
          <w:szCs w:val="24"/>
        </w:rPr>
        <w:t>Настоящее решение вступает в силу с 1 января 202</w:t>
      </w:r>
      <w:r w:rsidR="008D37F9" w:rsidRPr="00972338">
        <w:rPr>
          <w:sz w:val="24"/>
          <w:szCs w:val="24"/>
        </w:rPr>
        <w:t>3</w:t>
      </w:r>
      <w:r w:rsidRPr="00972338">
        <w:rPr>
          <w:sz w:val="24"/>
          <w:szCs w:val="24"/>
        </w:rPr>
        <w:t xml:space="preserve"> года и подлежит официальному опубликованию  после его подписания в установленном порядке</w:t>
      </w:r>
    </w:p>
    <w:p w:rsidR="00E76FB6" w:rsidRPr="00972338" w:rsidRDefault="00E76FB6" w:rsidP="00FD693B">
      <w:pPr>
        <w:spacing w:line="276" w:lineRule="auto"/>
        <w:ind w:firstLine="709"/>
        <w:rPr>
          <w:sz w:val="24"/>
          <w:szCs w:val="24"/>
        </w:rPr>
      </w:pPr>
    </w:p>
    <w:p w:rsidR="00780964" w:rsidRPr="00972338" w:rsidRDefault="00780964" w:rsidP="00B316B7">
      <w:pPr>
        <w:rPr>
          <w:sz w:val="24"/>
          <w:szCs w:val="24"/>
        </w:rPr>
      </w:pPr>
    </w:p>
    <w:p w:rsidR="00780964" w:rsidRPr="00972338" w:rsidRDefault="00780964" w:rsidP="00B316B7">
      <w:pPr>
        <w:rPr>
          <w:sz w:val="24"/>
          <w:szCs w:val="24"/>
        </w:rPr>
      </w:pPr>
      <w:r w:rsidRPr="00972338">
        <w:rPr>
          <w:sz w:val="24"/>
          <w:szCs w:val="24"/>
        </w:rPr>
        <w:t>Глава Кубовского сельского поселения</w:t>
      </w:r>
    </w:p>
    <w:p w:rsidR="00780964" w:rsidRPr="00972338" w:rsidRDefault="00B316B7" w:rsidP="00B316B7">
      <w:pPr>
        <w:rPr>
          <w:sz w:val="24"/>
          <w:szCs w:val="24"/>
        </w:rPr>
      </w:pPr>
      <w:r w:rsidRPr="00972338">
        <w:rPr>
          <w:sz w:val="24"/>
          <w:szCs w:val="24"/>
        </w:rPr>
        <w:t xml:space="preserve">Председатель Совета </w:t>
      </w:r>
    </w:p>
    <w:p w:rsidR="00B316B7" w:rsidRPr="00972338" w:rsidRDefault="00B316B7" w:rsidP="00B316B7">
      <w:pPr>
        <w:rPr>
          <w:sz w:val="24"/>
          <w:szCs w:val="24"/>
        </w:rPr>
      </w:pPr>
      <w:r w:rsidRPr="00972338">
        <w:rPr>
          <w:sz w:val="24"/>
          <w:szCs w:val="24"/>
        </w:rPr>
        <w:t xml:space="preserve">Кубовского Сельского поселения                  </w:t>
      </w:r>
      <w:r w:rsidR="00780964" w:rsidRPr="00972338">
        <w:rPr>
          <w:sz w:val="24"/>
          <w:szCs w:val="24"/>
        </w:rPr>
        <w:t xml:space="preserve">                          </w:t>
      </w:r>
      <w:r w:rsidRPr="00972338">
        <w:rPr>
          <w:sz w:val="24"/>
          <w:szCs w:val="24"/>
        </w:rPr>
        <w:t xml:space="preserve">  </w:t>
      </w:r>
      <w:proofErr w:type="spellStart"/>
      <w:r w:rsidRPr="00972338">
        <w:rPr>
          <w:sz w:val="24"/>
          <w:szCs w:val="24"/>
        </w:rPr>
        <w:t>Т.Н.Бордунова</w:t>
      </w:r>
      <w:proofErr w:type="spellEnd"/>
    </w:p>
    <w:p w:rsidR="00B316B7" w:rsidRPr="00972338" w:rsidRDefault="00B316B7" w:rsidP="00B316B7">
      <w:pPr>
        <w:rPr>
          <w:sz w:val="24"/>
          <w:szCs w:val="24"/>
        </w:rPr>
      </w:pPr>
    </w:p>
    <w:p w:rsidR="00B316B7" w:rsidRPr="00972338" w:rsidRDefault="00B316B7" w:rsidP="00B316B7">
      <w:pPr>
        <w:rPr>
          <w:sz w:val="24"/>
          <w:szCs w:val="24"/>
        </w:rPr>
      </w:pPr>
      <w:r w:rsidRPr="00972338">
        <w:rPr>
          <w:sz w:val="24"/>
          <w:szCs w:val="24"/>
        </w:rPr>
        <w:t xml:space="preserve">                                  </w:t>
      </w:r>
    </w:p>
    <w:p w:rsidR="00B316B7" w:rsidRPr="00972338" w:rsidRDefault="00B316B7" w:rsidP="00B316B7">
      <w:pPr>
        <w:ind w:firstLine="709"/>
        <w:rPr>
          <w:sz w:val="24"/>
          <w:szCs w:val="24"/>
        </w:rPr>
      </w:pPr>
    </w:p>
    <w:p w:rsidR="00DB67A0" w:rsidRPr="00BB10E4" w:rsidRDefault="00DB67A0" w:rsidP="002C424F">
      <w:pPr>
        <w:widowControl/>
        <w:autoSpaceDE w:val="0"/>
        <w:autoSpaceDN w:val="0"/>
        <w:adjustRightInd w:val="0"/>
        <w:ind w:firstLine="709"/>
        <w:rPr>
          <w:szCs w:val="28"/>
        </w:rPr>
      </w:pPr>
    </w:p>
    <w:sectPr w:rsidR="00DB67A0" w:rsidRPr="00BB10E4" w:rsidSect="00780964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4" w:right="850" w:bottom="426" w:left="1134" w:header="51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30B" w:rsidRDefault="009D430B">
      <w:r>
        <w:separator/>
      </w:r>
    </w:p>
  </w:endnote>
  <w:endnote w:type="continuationSeparator" w:id="0">
    <w:p w:rsidR="009D430B" w:rsidRDefault="009D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75" w:rsidRDefault="007A7675">
    <w:pPr>
      <w:jc w:val="right"/>
      <w:rPr>
        <w:sz w:val="14"/>
      </w:rPr>
    </w:pPr>
  </w:p>
  <w:p w:rsidR="007A7675" w:rsidRDefault="007A7675">
    <w:pPr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30B" w:rsidRDefault="009D430B">
      <w:r>
        <w:separator/>
      </w:r>
    </w:p>
  </w:footnote>
  <w:footnote w:type="continuationSeparator" w:id="0">
    <w:p w:rsidR="009D430B" w:rsidRDefault="009D4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75" w:rsidRDefault="007A767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7A7675" w:rsidRDefault="007A76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75" w:rsidRDefault="007A767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72338">
      <w:rPr>
        <w:rStyle w:val="a5"/>
        <w:noProof/>
      </w:rPr>
      <w:t>2</w:t>
    </w:r>
    <w:r>
      <w:rPr>
        <w:rStyle w:val="a5"/>
      </w:rPr>
      <w:fldChar w:fldCharType="end"/>
    </w:r>
  </w:p>
  <w:p w:rsidR="007A7675" w:rsidRDefault="007A767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75" w:rsidRDefault="007A7675">
    <w:pPr>
      <w:pStyle w:val="a6"/>
    </w:pPr>
  </w:p>
  <w:p w:rsidR="007A7675" w:rsidRDefault="007A767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">
    <w:nsid w:val="04491211"/>
    <w:multiLevelType w:val="singleLevel"/>
    <w:tmpl w:val="B7C2220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2">
    <w:nsid w:val="09E71214"/>
    <w:multiLevelType w:val="hybridMultilevel"/>
    <w:tmpl w:val="550053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5C5C16"/>
    <w:multiLevelType w:val="hybridMultilevel"/>
    <w:tmpl w:val="E9E0E2FC"/>
    <w:lvl w:ilvl="0" w:tplc="8E4C6DD4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4">
    <w:nsid w:val="412C7A31"/>
    <w:multiLevelType w:val="hybridMultilevel"/>
    <w:tmpl w:val="A62ED3F8"/>
    <w:lvl w:ilvl="0" w:tplc="6F3024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35733C8"/>
    <w:multiLevelType w:val="hybridMultilevel"/>
    <w:tmpl w:val="7E4CA8A2"/>
    <w:lvl w:ilvl="0" w:tplc="B5529B8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5324511B"/>
    <w:multiLevelType w:val="hybridMultilevel"/>
    <w:tmpl w:val="9C7CBBCC"/>
    <w:lvl w:ilvl="0" w:tplc="7CCC1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E0230D"/>
    <w:multiLevelType w:val="hybridMultilevel"/>
    <w:tmpl w:val="F6D4CE64"/>
    <w:lvl w:ilvl="0" w:tplc="F75286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8EE"/>
    <w:rsid w:val="00000F66"/>
    <w:rsid w:val="00010CB9"/>
    <w:rsid w:val="00012302"/>
    <w:rsid w:val="00014361"/>
    <w:rsid w:val="00020128"/>
    <w:rsid w:val="00020B31"/>
    <w:rsid w:val="000213A4"/>
    <w:rsid w:val="00021D34"/>
    <w:rsid w:val="00022B04"/>
    <w:rsid w:val="00023B9D"/>
    <w:rsid w:val="0002474B"/>
    <w:rsid w:val="00025649"/>
    <w:rsid w:val="00025733"/>
    <w:rsid w:val="00026764"/>
    <w:rsid w:val="00030283"/>
    <w:rsid w:val="000310A0"/>
    <w:rsid w:val="00033A4A"/>
    <w:rsid w:val="00034171"/>
    <w:rsid w:val="00036FA9"/>
    <w:rsid w:val="00037677"/>
    <w:rsid w:val="0004079A"/>
    <w:rsid w:val="000456AE"/>
    <w:rsid w:val="0004600E"/>
    <w:rsid w:val="00047AC3"/>
    <w:rsid w:val="00051371"/>
    <w:rsid w:val="0005172C"/>
    <w:rsid w:val="0005359B"/>
    <w:rsid w:val="00065F39"/>
    <w:rsid w:val="00066F31"/>
    <w:rsid w:val="00070390"/>
    <w:rsid w:val="00076CBF"/>
    <w:rsid w:val="00077324"/>
    <w:rsid w:val="00077390"/>
    <w:rsid w:val="00077DFB"/>
    <w:rsid w:val="00077E6E"/>
    <w:rsid w:val="00082FF0"/>
    <w:rsid w:val="0008320D"/>
    <w:rsid w:val="00083D81"/>
    <w:rsid w:val="000855AB"/>
    <w:rsid w:val="00087A05"/>
    <w:rsid w:val="00090098"/>
    <w:rsid w:val="00095FB8"/>
    <w:rsid w:val="000971AF"/>
    <w:rsid w:val="000A0925"/>
    <w:rsid w:val="000A4EC8"/>
    <w:rsid w:val="000A5873"/>
    <w:rsid w:val="000A5A80"/>
    <w:rsid w:val="000B3C84"/>
    <w:rsid w:val="000B4918"/>
    <w:rsid w:val="000B7624"/>
    <w:rsid w:val="000C0ABB"/>
    <w:rsid w:val="000C0BC8"/>
    <w:rsid w:val="000C3AF3"/>
    <w:rsid w:val="000C623A"/>
    <w:rsid w:val="000C7B7E"/>
    <w:rsid w:val="000D22A7"/>
    <w:rsid w:val="000D435E"/>
    <w:rsid w:val="000E18F4"/>
    <w:rsid w:val="000E4C2E"/>
    <w:rsid w:val="000F3A2A"/>
    <w:rsid w:val="000F4D60"/>
    <w:rsid w:val="00101F04"/>
    <w:rsid w:val="00102509"/>
    <w:rsid w:val="001033E2"/>
    <w:rsid w:val="00105044"/>
    <w:rsid w:val="00110213"/>
    <w:rsid w:val="00110591"/>
    <w:rsid w:val="00112D19"/>
    <w:rsid w:val="001131D5"/>
    <w:rsid w:val="001150F7"/>
    <w:rsid w:val="00115264"/>
    <w:rsid w:val="00115363"/>
    <w:rsid w:val="0011799B"/>
    <w:rsid w:val="00120833"/>
    <w:rsid w:val="001262FC"/>
    <w:rsid w:val="00126A90"/>
    <w:rsid w:val="00127EF9"/>
    <w:rsid w:val="00130E25"/>
    <w:rsid w:val="00133ED0"/>
    <w:rsid w:val="001342AA"/>
    <w:rsid w:val="00136A99"/>
    <w:rsid w:val="00136BBA"/>
    <w:rsid w:val="00137410"/>
    <w:rsid w:val="0014671D"/>
    <w:rsid w:val="00147C29"/>
    <w:rsid w:val="00150263"/>
    <w:rsid w:val="0015100C"/>
    <w:rsid w:val="0015212B"/>
    <w:rsid w:val="0015506D"/>
    <w:rsid w:val="00155193"/>
    <w:rsid w:val="00156F7B"/>
    <w:rsid w:val="001628E7"/>
    <w:rsid w:val="001631F1"/>
    <w:rsid w:val="00163A00"/>
    <w:rsid w:val="001654A2"/>
    <w:rsid w:val="00166811"/>
    <w:rsid w:val="0017309D"/>
    <w:rsid w:val="00176837"/>
    <w:rsid w:val="00177C5C"/>
    <w:rsid w:val="0018016F"/>
    <w:rsid w:val="00182E3B"/>
    <w:rsid w:val="00187B17"/>
    <w:rsid w:val="001942D2"/>
    <w:rsid w:val="001968A7"/>
    <w:rsid w:val="001A0885"/>
    <w:rsid w:val="001A0CD2"/>
    <w:rsid w:val="001A4818"/>
    <w:rsid w:val="001A7821"/>
    <w:rsid w:val="001B0F72"/>
    <w:rsid w:val="001B2749"/>
    <w:rsid w:val="001B310B"/>
    <w:rsid w:val="001B41A4"/>
    <w:rsid w:val="001C2845"/>
    <w:rsid w:val="001C4F37"/>
    <w:rsid w:val="001C6555"/>
    <w:rsid w:val="001C6C8D"/>
    <w:rsid w:val="001C7166"/>
    <w:rsid w:val="001D1FCF"/>
    <w:rsid w:val="001D4ED2"/>
    <w:rsid w:val="001D58A7"/>
    <w:rsid w:val="001D5BF9"/>
    <w:rsid w:val="001E16B4"/>
    <w:rsid w:val="001E1DE7"/>
    <w:rsid w:val="001E4A9F"/>
    <w:rsid w:val="001F3E35"/>
    <w:rsid w:val="002045D2"/>
    <w:rsid w:val="0021017E"/>
    <w:rsid w:val="002141B3"/>
    <w:rsid w:val="002156BA"/>
    <w:rsid w:val="00216686"/>
    <w:rsid w:val="0023370B"/>
    <w:rsid w:val="00245B8F"/>
    <w:rsid w:val="00247016"/>
    <w:rsid w:val="0024722E"/>
    <w:rsid w:val="00250A87"/>
    <w:rsid w:val="00251963"/>
    <w:rsid w:val="00252095"/>
    <w:rsid w:val="002544FA"/>
    <w:rsid w:val="0025750B"/>
    <w:rsid w:val="002625F4"/>
    <w:rsid w:val="00264BF9"/>
    <w:rsid w:val="00267561"/>
    <w:rsid w:val="0027179B"/>
    <w:rsid w:val="00272874"/>
    <w:rsid w:val="0027327E"/>
    <w:rsid w:val="00273999"/>
    <w:rsid w:val="00273FE8"/>
    <w:rsid w:val="00280872"/>
    <w:rsid w:val="00281CA3"/>
    <w:rsid w:val="002866AA"/>
    <w:rsid w:val="002879EF"/>
    <w:rsid w:val="0029329F"/>
    <w:rsid w:val="00295F52"/>
    <w:rsid w:val="002A1D6C"/>
    <w:rsid w:val="002A6BC1"/>
    <w:rsid w:val="002B057F"/>
    <w:rsid w:val="002B39F6"/>
    <w:rsid w:val="002B3AC2"/>
    <w:rsid w:val="002B447D"/>
    <w:rsid w:val="002B7C84"/>
    <w:rsid w:val="002C02CE"/>
    <w:rsid w:val="002C1BA8"/>
    <w:rsid w:val="002C20BB"/>
    <w:rsid w:val="002C424F"/>
    <w:rsid w:val="002C7A67"/>
    <w:rsid w:val="002D21BD"/>
    <w:rsid w:val="002D4C4A"/>
    <w:rsid w:val="002D5720"/>
    <w:rsid w:val="002D689D"/>
    <w:rsid w:val="002E1255"/>
    <w:rsid w:val="002E4F60"/>
    <w:rsid w:val="002E5D99"/>
    <w:rsid w:val="002F3243"/>
    <w:rsid w:val="002F7E73"/>
    <w:rsid w:val="003001C0"/>
    <w:rsid w:val="00301597"/>
    <w:rsid w:val="00312340"/>
    <w:rsid w:val="00312FA2"/>
    <w:rsid w:val="003171CE"/>
    <w:rsid w:val="00323A4E"/>
    <w:rsid w:val="00325815"/>
    <w:rsid w:val="0033116D"/>
    <w:rsid w:val="00331326"/>
    <w:rsid w:val="00333DF7"/>
    <w:rsid w:val="00347412"/>
    <w:rsid w:val="0034743A"/>
    <w:rsid w:val="00352F27"/>
    <w:rsid w:val="003552CE"/>
    <w:rsid w:val="00356464"/>
    <w:rsid w:val="003573EF"/>
    <w:rsid w:val="003579B2"/>
    <w:rsid w:val="00357D38"/>
    <w:rsid w:val="00362124"/>
    <w:rsid w:val="00362ACC"/>
    <w:rsid w:val="00366533"/>
    <w:rsid w:val="003669C0"/>
    <w:rsid w:val="00367FA8"/>
    <w:rsid w:val="003721F4"/>
    <w:rsid w:val="003735BA"/>
    <w:rsid w:val="00374891"/>
    <w:rsid w:val="00380554"/>
    <w:rsid w:val="00381AB9"/>
    <w:rsid w:val="00383BBE"/>
    <w:rsid w:val="00385B1D"/>
    <w:rsid w:val="0038640A"/>
    <w:rsid w:val="00387441"/>
    <w:rsid w:val="00387528"/>
    <w:rsid w:val="0039191F"/>
    <w:rsid w:val="00392007"/>
    <w:rsid w:val="00396F90"/>
    <w:rsid w:val="0039760C"/>
    <w:rsid w:val="003A1099"/>
    <w:rsid w:val="003A11DA"/>
    <w:rsid w:val="003A2196"/>
    <w:rsid w:val="003A37E6"/>
    <w:rsid w:val="003A5012"/>
    <w:rsid w:val="003A54E8"/>
    <w:rsid w:val="003A57BE"/>
    <w:rsid w:val="003A5BBF"/>
    <w:rsid w:val="003A63E9"/>
    <w:rsid w:val="003B06D6"/>
    <w:rsid w:val="003B10C5"/>
    <w:rsid w:val="003B5D29"/>
    <w:rsid w:val="003B7F47"/>
    <w:rsid w:val="003C1631"/>
    <w:rsid w:val="003C1847"/>
    <w:rsid w:val="003C1CA9"/>
    <w:rsid w:val="003C23EA"/>
    <w:rsid w:val="003C2449"/>
    <w:rsid w:val="003C27C7"/>
    <w:rsid w:val="003C2F3E"/>
    <w:rsid w:val="003C3F9E"/>
    <w:rsid w:val="003C7496"/>
    <w:rsid w:val="003D29F1"/>
    <w:rsid w:val="003D3D3B"/>
    <w:rsid w:val="003D486D"/>
    <w:rsid w:val="003E0C0E"/>
    <w:rsid w:val="003E1E41"/>
    <w:rsid w:val="003E3386"/>
    <w:rsid w:val="003E7EEC"/>
    <w:rsid w:val="003F07BC"/>
    <w:rsid w:val="003F3A53"/>
    <w:rsid w:val="003F4509"/>
    <w:rsid w:val="003F4F9D"/>
    <w:rsid w:val="003F65A5"/>
    <w:rsid w:val="003F7384"/>
    <w:rsid w:val="003F7DF6"/>
    <w:rsid w:val="00403DB8"/>
    <w:rsid w:val="00412442"/>
    <w:rsid w:val="004125BB"/>
    <w:rsid w:val="00412FB3"/>
    <w:rsid w:val="004143A2"/>
    <w:rsid w:val="004158F6"/>
    <w:rsid w:val="0041788F"/>
    <w:rsid w:val="004179DF"/>
    <w:rsid w:val="00417AC0"/>
    <w:rsid w:val="00420863"/>
    <w:rsid w:val="00420D4A"/>
    <w:rsid w:val="004223EF"/>
    <w:rsid w:val="0042260F"/>
    <w:rsid w:val="004241CA"/>
    <w:rsid w:val="00424ED0"/>
    <w:rsid w:val="00425216"/>
    <w:rsid w:val="00430C07"/>
    <w:rsid w:val="00430CA1"/>
    <w:rsid w:val="0043276D"/>
    <w:rsid w:val="00433C4F"/>
    <w:rsid w:val="004356C1"/>
    <w:rsid w:val="0043638E"/>
    <w:rsid w:val="00436969"/>
    <w:rsid w:val="00437FEF"/>
    <w:rsid w:val="00440D7F"/>
    <w:rsid w:val="00445789"/>
    <w:rsid w:val="00450C2F"/>
    <w:rsid w:val="00450FE1"/>
    <w:rsid w:val="00452356"/>
    <w:rsid w:val="004560F9"/>
    <w:rsid w:val="00457F9F"/>
    <w:rsid w:val="00464D2B"/>
    <w:rsid w:val="00470033"/>
    <w:rsid w:val="00470E51"/>
    <w:rsid w:val="00473CFB"/>
    <w:rsid w:val="004748BA"/>
    <w:rsid w:val="004758CF"/>
    <w:rsid w:val="0047624B"/>
    <w:rsid w:val="00483133"/>
    <w:rsid w:val="00483628"/>
    <w:rsid w:val="0049292F"/>
    <w:rsid w:val="004953B3"/>
    <w:rsid w:val="00496626"/>
    <w:rsid w:val="004A3E3B"/>
    <w:rsid w:val="004A604E"/>
    <w:rsid w:val="004B07BE"/>
    <w:rsid w:val="004B6AAE"/>
    <w:rsid w:val="004B7248"/>
    <w:rsid w:val="004C0AC7"/>
    <w:rsid w:val="004C49C2"/>
    <w:rsid w:val="004C77B5"/>
    <w:rsid w:val="004D0DDB"/>
    <w:rsid w:val="004D1E7B"/>
    <w:rsid w:val="004D2EE3"/>
    <w:rsid w:val="004D5D1C"/>
    <w:rsid w:val="004D5D8D"/>
    <w:rsid w:val="004E1EAD"/>
    <w:rsid w:val="004E3064"/>
    <w:rsid w:val="004E5B08"/>
    <w:rsid w:val="004E6104"/>
    <w:rsid w:val="004E623F"/>
    <w:rsid w:val="004E72A9"/>
    <w:rsid w:val="004E78E5"/>
    <w:rsid w:val="004E7D70"/>
    <w:rsid w:val="004F0E4A"/>
    <w:rsid w:val="004F289C"/>
    <w:rsid w:val="0050050C"/>
    <w:rsid w:val="00507101"/>
    <w:rsid w:val="00510958"/>
    <w:rsid w:val="00513815"/>
    <w:rsid w:val="00514C7F"/>
    <w:rsid w:val="00514D5D"/>
    <w:rsid w:val="00515FE8"/>
    <w:rsid w:val="005160B0"/>
    <w:rsid w:val="00517530"/>
    <w:rsid w:val="0051780F"/>
    <w:rsid w:val="00521385"/>
    <w:rsid w:val="00522216"/>
    <w:rsid w:val="00523B37"/>
    <w:rsid w:val="0053222C"/>
    <w:rsid w:val="0053270D"/>
    <w:rsid w:val="00533CCD"/>
    <w:rsid w:val="00537DE6"/>
    <w:rsid w:val="005400F2"/>
    <w:rsid w:val="00541188"/>
    <w:rsid w:val="00541A9C"/>
    <w:rsid w:val="00546C6D"/>
    <w:rsid w:val="00547323"/>
    <w:rsid w:val="005510E0"/>
    <w:rsid w:val="0055146A"/>
    <w:rsid w:val="00554B70"/>
    <w:rsid w:val="0055655B"/>
    <w:rsid w:val="00561D2F"/>
    <w:rsid w:val="0056213F"/>
    <w:rsid w:val="00571AC6"/>
    <w:rsid w:val="0057305D"/>
    <w:rsid w:val="005802D3"/>
    <w:rsid w:val="005834AC"/>
    <w:rsid w:val="00585D44"/>
    <w:rsid w:val="005873EB"/>
    <w:rsid w:val="00590789"/>
    <w:rsid w:val="005920C8"/>
    <w:rsid w:val="0059365B"/>
    <w:rsid w:val="00594DD9"/>
    <w:rsid w:val="00595C8B"/>
    <w:rsid w:val="005A27D7"/>
    <w:rsid w:val="005A2F85"/>
    <w:rsid w:val="005A30F6"/>
    <w:rsid w:val="005A479F"/>
    <w:rsid w:val="005B0714"/>
    <w:rsid w:val="005B0C3F"/>
    <w:rsid w:val="005B109E"/>
    <w:rsid w:val="005B1873"/>
    <w:rsid w:val="005B22F6"/>
    <w:rsid w:val="005B47E2"/>
    <w:rsid w:val="005B4C62"/>
    <w:rsid w:val="005B6B46"/>
    <w:rsid w:val="005C0CB3"/>
    <w:rsid w:val="005C7BDD"/>
    <w:rsid w:val="005D34F0"/>
    <w:rsid w:val="005D4573"/>
    <w:rsid w:val="005D4752"/>
    <w:rsid w:val="005D562A"/>
    <w:rsid w:val="005D6C90"/>
    <w:rsid w:val="005E0466"/>
    <w:rsid w:val="005E2031"/>
    <w:rsid w:val="005E35DA"/>
    <w:rsid w:val="005E401B"/>
    <w:rsid w:val="005E7499"/>
    <w:rsid w:val="005E77EE"/>
    <w:rsid w:val="005F17DA"/>
    <w:rsid w:val="005F3C46"/>
    <w:rsid w:val="005F746F"/>
    <w:rsid w:val="00601323"/>
    <w:rsid w:val="00603A84"/>
    <w:rsid w:val="00606832"/>
    <w:rsid w:val="00630DF6"/>
    <w:rsid w:val="006318BB"/>
    <w:rsid w:val="006340BC"/>
    <w:rsid w:val="006348EE"/>
    <w:rsid w:val="00635292"/>
    <w:rsid w:val="00635F82"/>
    <w:rsid w:val="0064217E"/>
    <w:rsid w:val="006428A2"/>
    <w:rsid w:val="00642DCD"/>
    <w:rsid w:val="0064581A"/>
    <w:rsid w:val="00646396"/>
    <w:rsid w:val="006503E2"/>
    <w:rsid w:val="006516AC"/>
    <w:rsid w:val="00652128"/>
    <w:rsid w:val="00654E5D"/>
    <w:rsid w:val="006567E1"/>
    <w:rsid w:val="00660E86"/>
    <w:rsid w:val="00663B9F"/>
    <w:rsid w:val="00663EE3"/>
    <w:rsid w:val="0066533A"/>
    <w:rsid w:val="00665EB1"/>
    <w:rsid w:val="00665F82"/>
    <w:rsid w:val="00667C7E"/>
    <w:rsid w:val="006725D6"/>
    <w:rsid w:val="00674AC1"/>
    <w:rsid w:val="006751DB"/>
    <w:rsid w:val="00675295"/>
    <w:rsid w:val="00675D08"/>
    <w:rsid w:val="0068457D"/>
    <w:rsid w:val="00685516"/>
    <w:rsid w:val="00687D44"/>
    <w:rsid w:val="00687DDB"/>
    <w:rsid w:val="006901E4"/>
    <w:rsid w:val="00692FAC"/>
    <w:rsid w:val="00695053"/>
    <w:rsid w:val="00695AA8"/>
    <w:rsid w:val="006A1F56"/>
    <w:rsid w:val="006A300B"/>
    <w:rsid w:val="006A37DC"/>
    <w:rsid w:val="006A487E"/>
    <w:rsid w:val="006B0D86"/>
    <w:rsid w:val="006B2ACD"/>
    <w:rsid w:val="006B3780"/>
    <w:rsid w:val="006B4071"/>
    <w:rsid w:val="006C1374"/>
    <w:rsid w:val="006C498E"/>
    <w:rsid w:val="006C4E29"/>
    <w:rsid w:val="006C4E66"/>
    <w:rsid w:val="006C6EAE"/>
    <w:rsid w:val="006D071B"/>
    <w:rsid w:val="006D1363"/>
    <w:rsid w:val="006D159F"/>
    <w:rsid w:val="006D1DC3"/>
    <w:rsid w:val="006D3D55"/>
    <w:rsid w:val="006D53A0"/>
    <w:rsid w:val="006D582F"/>
    <w:rsid w:val="006D65DE"/>
    <w:rsid w:val="006E0FDA"/>
    <w:rsid w:val="006E5486"/>
    <w:rsid w:val="006E5870"/>
    <w:rsid w:val="006F1A02"/>
    <w:rsid w:val="006F2A7D"/>
    <w:rsid w:val="006F4AFA"/>
    <w:rsid w:val="006F4DD2"/>
    <w:rsid w:val="006F5121"/>
    <w:rsid w:val="006F73F5"/>
    <w:rsid w:val="006F761E"/>
    <w:rsid w:val="00703DE5"/>
    <w:rsid w:val="0071371C"/>
    <w:rsid w:val="00722BF0"/>
    <w:rsid w:val="00723F3C"/>
    <w:rsid w:val="00724118"/>
    <w:rsid w:val="00731E2D"/>
    <w:rsid w:val="007337D2"/>
    <w:rsid w:val="00735DFE"/>
    <w:rsid w:val="00740A5A"/>
    <w:rsid w:val="0074310A"/>
    <w:rsid w:val="00743412"/>
    <w:rsid w:val="00752273"/>
    <w:rsid w:val="00753C26"/>
    <w:rsid w:val="00753FA4"/>
    <w:rsid w:val="00755958"/>
    <w:rsid w:val="00756A56"/>
    <w:rsid w:val="00760D6A"/>
    <w:rsid w:val="0076317C"/>
    <w:rsid w:val="007662D6"/>
    <w:rsid w:val="00766802"/>
    <w:rsid w:val="00767992"/>
    <w:rsid w:val="0077071B"/>
    <w:rsid w:val="0077132B"/>
    <w:rsid w:val="007754A7"/>
    <w:rsid w:val="007758E6"/>
    <w:rsid w:val="0077720E"/>
    <w:rsid w:val="00780964"/>
    <w:rsid w:val="00782413"/>
    <w:rsid w:val="00787056"/>
    <w:rsid w:val="00787A29"/>
    <w:rsid w:val="00793B24"/>
    <w:rsid w:val="0079412D"/>
    <w:rsid w:val="007968B8"/>
    <w:rsid w:val="007972ED"/>
    <w:rsid w:val="007A1009"/>
    <w:rsid w:val="007A2B28"/>
    <w:rsid w:val="007A3713"/>
    <w:rsid w:val="007A6B91"/>
    <w:rsid w:val="007A6BFC"/>
    <w:rsid w:val="007A7675"/>
    <w:rsid w:val="007B03B6"/>
    <w:rsid w:val="007B1D5C"/>
    <w:rsid w:val="007B4A62"/>
    <w:rsid w:val="007B66D7"/>
    <w:rsid w:val="007C0854"/>
    <w:rsid w:val="007C10EF"/>
    <w:rsid w:val="007C4333"/>
    <w:rsid w:val="007C63B7"/>
    <w:rsid w:val="007D093B"/>
    <w:rsid w:val="007D2DC9"/>
    <w:rsid w:val="007D35A1"/>
    <w:rsid w:val="007D4B21"/>
    <w:rsid w:val="007D540A"/>
    <w:rsid w:val="007E0C12"/>
    <w:rsid w:val="007E16B1"/>
    <w:rsid w:val="007E461C"/>
    <w:rsid w:val="007F3199"/>
    <w:rsid w:val="007F3257"/>
    <w:rsid w:val="007F329F"/>
    <w:rsid w:val="00806A83"/>
    <w:rsid w:val="00807B35"/>
    <w:rsid w:val="00814E5C"/>
    <w:rsid w:val="00817B2E"/>
    <w:rsid w:val="008214D7"/>
    <w:rsid w:val="00824848"/>
    <w:rsid w:val="00825EB4"/>
    <w:rsid w:val="008270CC"/>
    <w:rsid w:val="00832A06"/>
    <w:rsid w:val="00832EB5"/>
    <w:rsid w:val="00833586"/>
    <w:rsid w:val="00833E38"/>
    <w:rsid w:val="00834900"/>
    <w:rsid w:val="008365BE"/>
    <w:rsid w:val="00837C7C"/>
    <w:rsid w:val="008439BA"/>
    <w:rsid w:val="00845E84"/>
    <w:rsid w:val="0085202D"/>
    <w:rsid w:val="00852515"/>
    <w:rsid w:val="00854CDB"/>
    <w:rsid w:val="008573E8"/>
    <w:rsid w:val="008627F8"/>
    <w:rsid w:val="008656FB"/>
    <w:rsid w:val="008705CA"/>
    <w:rsid w:val="00871488"/>
    <w:rsid w:val="00875011"/>
    <w:rsid w:val="0088100C"/>
    <w:rsid w:val="00881C4F"/>
    <w:rsid w:val="008907FD"/>
    <w:rsid w:val="00891602"/>
    <w:rsid w:val="008956DE"/>
    <w:rsid w:val="00895990"/>
    <w:rsid w:val="00896E84"/>
    <w:rsid w:val="008A21AB"/>
    <w:rsid w:val="008A41CC"/>
    <w:rsid w:val="008A6711"/>
    <w:rsid w:val="008B0766"/>
    <w:rsid w:val="008B22C6"/>
    <w:rsid w:val="008B3392"/>
    <w:rsid w:val="008B36CB"/>
    <w:rsid w:val="008C26A5"/>
    <w:rsid w:val="008C2FD1"/>
    <w:rsid w:val="008C3386"/>
    <w:rsid w:val="008C4B6E"/>
    <w:rsid w:val="008C590A"/>
    <w:rsid w:val="008D0814"/>
    <w:rsid w:val="008D231B"/>
    <w:rsid w:val="008D37F9"/>
    <w:rsid w:val="008D3D30"/>
    <w:rsid w:val="008D6E9B"/>
    <w:rsid w:val="008E2957"/>
    <w:rsid w:val="008E6985"/>
    <w:rsid w:val="008F03E2"/>
    <w:rsid w:val="008F478A"/>
    <w:rsid w:val="008F7430"/>
    <w:rsid w:val="00900752"/>
    <w:rsid w:val="009010D0"/>
    <w:rsid w:val="00902505"/>
    <w:rsid w:val="00904123"/>
    <w:rsid w:val="009041B6"/>
    <w:rsid w:val="0090798F"/>
    <w:rsid w:val="0091427C"/>
    <w:rsid w:val="00916FA1"/>
    <w:rsid w:val="009204F8"/>
    <w:rsid w:val="009206D6"/>
    <w:rsid w:val="00921318"/>
    <w:rsid w:val="00921A81"/>
    <w:rsid w:val="00924F1B"/>
    <w:rsid w:val="00926B3C"/>
    <w:rsid w:val="00927EAA"/>
    <w:rsid w:val="00941E9C"/>
    <w:rsid w:val="0094480F"/>
    <w:rsid w:val="00945104"/>
    <w:rsid w:val="009507AF"/>
    <w:rsid w:val="009507E3"/>
    <w:rsid w:val="00950927"/>
    <w:rsid w:val="00952ACA"/>
    <w:rsid w:val="00953151"/>
    <w:rsid w:val="00955921"/>
    <w:rsid w:val="009663D9"/>
    <w:rsid w:val="0096688B"/>
    <w:rsid w:val="0096700D"/>
    <w:rsid w:val="00972338"/>
    <w:rsid w:val="009756DF"/>
    <w:rsid w:val="00975AFA"/>
    <w:rsid w:val="0098024A"/>
    <w:rsid w:val="0098050D"/>
    <w:rsid w:val="00980DF9"/>
    <w:rsid w:val="00981CAB"/>
    <w:rsid w:val="0098229F"/>
    <w:rsid w:val="00982D44"/>
    <w:rsid w:val="00983403"/>
    <w:rsid w:val="00983DD1"/>
    <w:rsid w:val="00985737"/>
    <w:rsid w:val="00986B5A"/>
    <w:rsid w:val="009912B6"/>
    <w:rsid w:val="009933BD"/>
    <w:rsid w:val="009970AC"/>
    <w:rsid w:val="0099722A"/>
    <w:rsid w:val="009A23E5"/>
    <w:rsid w:val="009A4767"/>
    <w:rsid w:val="009A6560"/>
    <w:rsid w:val="009B1F57"/>
    <w:rsid w:val="009B273A"/>
    <w:rsid w:val="009B49EB"/>
    <w:rsid w:val="009B65B4"/>
    <w:rsid w:val="009B6A50"/>
    <w:rsid w:val="009D216E"/>
    <w:rsid w:val="009D31CB"/>
    <w:rsid w:val="009D430B"/>
    <w:rsid w:val="009D52BF"/>
    <w:rsid w:val="009E1792"/>
    <w:rsid w:val="009E2B70"/>
    <w:rsid w:val="009E3DA2"/>
    <w:rsid w:val="009E424C"/>
    <w:rsid w:val="009E4BF3"/>
    <w:rsid w:val="009E5CAB"/>
    <w:rsid w:val="00A05696"/>
    <w:rsid w:val="00A15945"/>
    <w:rsid w:val="00A1685F"/>
    <w:rsid w:val="00A16F02"/>
    <w:rsid w:val="00A22A38"/>
    <w:rsid w:val="00A267CA"/>
    <w:rsid w:val="00A26908"/>
    <w:rsid w:val="00A30F83"/>
    <w:rsid w:val="00A35C54"/>
    <w:rsid w:val="00A37239"/>
    <w:rsid w:val="00A4018A"/>
    <w:rsid w:val="00A44096"/>
    <w:rsid w:val="00A5023D"/>
    <w:rsid w:val="00A508EF"/>
    <w:rsid w:val="00A50B14"/>
    <w:rsid w:val="00A51C5E"/>
    <w:rsid w:val="00A51FFE"/>
    <w:rsid w:val="00A53E66"/>
    <w:rsid w:val="00A544CF"/>
    <w:rsid w:val="00A6677D"/>
    <w:rsid w:val="00A702AF"/>
    <w:rsid w:val="00A7032C"/>
    <w:rsid w:val="00A70A6B"/>
    <w:rsid w:val="00A71B4D"/>
    <w:rsid w:val="00A73D1E"/>
    <w:rsid w:val="00A754E1"/>
    <w:rsid w:val="00A75672"/>
    <w:rsid w:val="00A75FB6"/>
    <w:rsid w:val="00A817E6"/>
    <w:rsid w:val="00A81D67"/>
    <w:rsid w:val="00A81EE6"/>
    <w:rsid w:val="00A82298"/>
    <w:rsid w:val="00A87A24"/>
    <w:rsid w:val="00A904E7"/>
    <w:rsid w:val="00A9165D"/>
    <w:rsid w:val="00A921B8"/>
    <w:rsid w:val="00A938B3"/>
    <w:rsid w:val="00A94DF2"/>
    <w:rsid w:val="00A955C6"/>
    <w:rsid w:val="00A95973"/>
    <w:rsid w:val="00A97CEB"/>
    <w:rsid w:val="00AA0407"/>
    <w:rsid w:val="00AA1E57"/>
    <w:rsid w:val="00AA403A"/>
    <w:rsid w:val="00AA48DF"/>
    <w:rsid w:val="00AA4927"/>
    <w:rsid w:val="00AB1760"/>
    <w:rsid w:val="00AB3FA2"/>
    <w:rsid w:val="00AB5185"/>
    <w:rsid w:val="00AB52E1"/>
    <w:rsid w:val="00AB756B"/>
    <w:rsid w:val="00AC1A5B"/>
    <w:rsid w:val="00AC217C"/>
    <w:rsid w:val="00AC4F15"/>
    <w:rsid w:val="00AD0D3C"/>
    <w:rsid w:val="00AD4689"/>
    <w:rsid w:val="00AD4948"/>
    <w:rsid w:val="00AD5B61"/>
    <w:rsid w:val="00AD5C0A"/>
    <w:rsid w:val="00AD68E6"/>
    <w:rsid w:val="00AE3A0E"/>
    <w:rsid w:val="00AE5E74"/>
    <w:rsid w:val="00AE6459"/>
    <w:rsid w:val="00AE7E1D"/>
    <w:rsid w:val="00AF2168"/>
    <w:rsid w:val="00AF3DBA"/>
    <w:rsid w:val="00AF6103"/>
    <w:rsid w:val="00B021D2"/>
    <w:rsid w:val="00B029E1"/>
    <w:rsid w:val="00B0468E"/>
    <w:rsid w:val="00B10939"/>
    <w:rsid w:val="00B11463"/>
    <w:rsid w:val="00B127EB"/>
    <w:rsid w:val="00B1447A"/>
    <w:rsid w:val="00B144F8"/>
    <w:rsid w:val="00B23F17"/>
    <w:rsid w:val="00B24F49"/>
    <w:rsid w:val="00B316B7"/>
    <w:rsid w:val="00B326D5"/>
    <w:rsid w:val="00B32E64"/>
    <w:rsid w:val="00B35C1D"/>
    <w:rsid w:val="00B40C09"/>
    <w:rsid w:val="00B4140E"/>
    <w:rsid w:val="00B41485"/>
    <w:rsid w:val="00B41A27"/>
    <w:rsid w:val="00B420DA"/>
    <w:rsid w:val="00B42CFB"/>
    <w:rsid w:val="00B44BE3"/>
    <w:rsid w:val="00B45E04"/>
    <w:rsid w:val="00B50B63"/>
    <w:rsid w:val="00B53AF7"/>
    <w:rsid w:val="00B56E3E"/>
    <w:rsid w:val="00B574AF"/>
    <w:rsid w:val="00B6164E"/>
    <w:rsid w:val="00B638C3"/>
    <w:rsid w:val="00B706F8"/>
    <w:rsid w:val="00B71458"/>
    <w:rsid w:val="00B75A68"/>
    <w:rsid w:val="00B822B1"/>
    <w:rsid w:val="00B83CE4"/>
    <w:rsid w:val="00B85A1E"/>
    <w:rsid w:val="00B917E5"/>
    <w:rsid w:val="00BA0537"/>
    <w:rsid w:val="00BA0BD7"/>
    <w:rsid w:val="00BA223C"/>
    <w:rsid w:val="00BA33D6"/>
    <w:rsid w:val="00BA34B1"/>
    <w:rsid w:val="00BA5446"/>
    <w:rsid w:val="00BA76D5"/>
    <w:rsid w:val="00BB10E4"/>
    <w:rsid w:val="00BB2F9E"/>
    <w:rsid w:val="00BB42E4"/>
    <w:rsid w:val="00BC0388"/>
    <w:rsid w:val="00BC13F8"/>
    <w:rsid w:val="00BD1FE0"/>
    <w:rsid w:val="00BD42AC"/>
    <w:rsid w:val="00BD5BC9"/>
    <w:rsid w:val="00BE1EDE"/>
    <w:rsid w:val="00BE4D76"/>
    <w:rsid w:val="00BE552A"/>
    <w:rsid w:val="00BE6B9F"/>
    <w:rsid w:val="00BE710E"/>
    <w:rsid w:val="00BF3E6F"/>
    <w:rsid w:val="00BF5F02"/>
    <w:rsid w:val="00BF6D12"/>
    <w:rsid w:val="00BF7D1F"/>
    <w:rsid w:val="00C034EE"/>
    <w:rsid w:val="00C07026"/>
    <w:rsid w:val="00C07531"/>
    <w:rsid w:val="00C156C6"/>
    <w:rsid w:val="00C21A99"/>
    <w:rsid w:val="00C2529C"/>
    <w:rsid w:val="00C27D2B"/>
    <w:rsid w:val="00C3462B"/>
    <w:rsid w:val="00C35A6E"/>
    <w:rsid w:val="00C367CC"/>
    <w:rsid w:val="00C37E94"/>
    <w:rsid w:val="00C4090D"/>
    <w:rsid w:val="00C44320"/>
    <w:rsid w:val="00C4625A"/>
    <w:rsid w:val="00C463ED"/>
    <w:rsid w:val="00C46937"/>
    <w:rsid w:val="00C504E7"/>
    <w:rsid w:val="00C50F35"/>
    <w:rsid w:val="00C539CB"/>
    <w:rsid w:val="00C55C40"/>
    <w:rsid w:val="00C56C52"/>
    <w:rsid w:val="00C620AA"/>
    <w:rsid w:val="00C62FA3"/>
    <w:rsid w:val="00C631E8"/>
    <w:rsid w:val="00C651B1"/>
    <w:rsid w:val="00C67CC7"/>
    <w:rsid w:val="00C70F09"/>
    <w:rsid w:val="00C72EB5"/>
    <w:rsid w:val="00C75760"/>
    <w:rsid w:val="00C80EFE"/>
    <w:rsid w:val="00C83A4D"/>
    <w:rsid w:val="00C870A3"/>
    <w:rsid w:val="00C9129C"/>
    <w:rsid w:val="00C926A3"/>
    <w:rsid w:val="00C94E51"/>
    <w:rsid w:val="00C95D88"/>
    <w:rsid w:val="00C968BA"/>
    <w:rsid w:val="00CA0467"/>
    <w:rsid w:val="00CA3549"/>
    <w:rsid w:val="00CA3996"/>
    <w:rsid w:val="00CA558E"/>
    <w:rsid w:val="00CA63F9"/>
    <w:rsid w:val="00CA7C90"/>
    <w:rsid w:val="00CB376F"/>
    <w:rsid w:val="00CB7DA6"/>
    <w:rsid w:val="00CC266A"/>
    <w:rsid w:val="00CC3FE2"/>
    <w:rsid w:val="00CC5676"/>
    <w:rsid w:val="00CD0775"/>
    <w:rsid w:val="00CE17B5"/>
    <w:rsid w:val="00CE576F"/>
    <w:rsid w:val="00CF1F87"/>
    <w:rsid w:val="00CF2383"/>
    <w:rsid w:val="00D00FE3"/>
    <w:rsid w:val="00D0303C"/>
    <w:rsid w:val="00D054EC"/>
    <w:rsid w:val="00D0676A"/>
    <w:rsid w:val="00D103B1"/>
    <w:rsid w:val="00D136D1"/>
    <w:rsid w:val="00D16612"/>
    <w:rsid w:val="00D21590"/>
    <w:rsid w:val="00D27ED0"/>
    <w:rsid w:val="00D371A0"/>
    <w:rsid w:val="00D37986"/>
    <w:rsid w:val="00D41BC2"/>
    <w:rsid w:val="00D4306C"/>
    <w:rsid w:val="00D56559"/>
    <w:rsid w:val="00D65F1F"/>
    <w:rsid w:val="00D705DB"/>
    <w:rsid w:val="00D70729"/>
    <w:rsid w:val="00D7156F"/>
    <w:rsid w:val="00D71BB2"/>
    <w:rsid w:val="00D766FF"/>
    <w:rsid w:val="00D9250F"/>
    <w:rsid w:val="00DA5145"/>
    <w:rsid w:val="00DA6E93"/>
    <w:rsid w:val="00DB5CCE"/>
    <w:rsid w:val="00DB67A0"/>
    <w:rsid w:val="00DC0CCB"/>
    <w:rsid w:val="00DC466D"/>
    <w:rsid w:val="00DD181E"/>
    <w:rsid w:val="00DD514B"/>
    <w:rsid w:val="00DD742E"/>
    <w:rsid w:val="00DE0A14"/>
    <w:rsid w:val="00DE2EF9"/>
    <w:rsid w:val="00DE3CFE"/>
    <w:rsid w:val="00DE56D9"/>
    <w:rsid w:val="00DE6901"/>
    <w:rsid w:val="00DE7F43"/>
    <w:rsid w:val="00DF100A"/>
    <w:rsid w:val="00DF6A86"/>
    <w:rsid w:val="00DF7757"/>
    <w:rsid w:val="00DF7E31"/>
    <w:rsid w:val="00E007A7"/>
    <w:rsid w:val="00E0215B"/>
    <w:rsid w:val="00E128D2"/>
    <w:rsid w:val="00E1718B"/>
    <w:rsid w:val="00E173A1"/>
    <w:rsid w:val="00E20C64"/>
    <w:rsid w:val="00E21E5C"/>
    <w:rsid w:val="00E22971"/>
    <w:rsid w:val="00E26AA8"/>
    <w:rsid w:val="00E26FFD"/>
    <w:rsid w:val="00E30429"/>
    <w:rsid w:val="00E31F9D"/>
    <w:rsid w:val="00E34F63"/>
    <w:rsid w:val="00E350AE"/>
    <w:rsid w:val="00E37C2A"/>
    <w:rsid w:val="00E40028"/>
    <w:rsid w:val="00E439B0"/>
    <w:rsid w:val="00E45A18"/>
    <w:rsid w:val="00E45B8B"/>
    <w:rsid w:val="00E471C6"/>
    <w:rsid w:val="00E508A4"/>
    <w:rsid w:val="00E511F3"/>
    <w:rsid w:val="00E5215B"/>
    <w:rsid w:val="00E5492E"/>
    <w:rsid w:val="00E55640"/>
    <w:rsid w:val="00E55ABC"/>
    <w:rsid w:val="00E611C5"/>
    <w:rsid w:val="00E631EA"/>
    <w:rsid w:val="00E64B61"/>
    <w:rsid w:val="00E66910"/>
    <w:rsid w:val="00E715A6"/>
    <w:rsid w:val="00E73C2E"/>
    <w:rsid w:val="00E74028"/>
    <w:rsid w:val="00E76454"/>
    <w:rsid w:val="00E76FB6"/>
    <w:rsid w:val="00E77616"/>
    <w:rsid w:val="00E81542"/>
    <w:rsid w:val="00E815EE"/>
    <w:rsid w:val="00E83BBD"/>
    <w:rsid w:val="00E84AEC"/>
    <w:rsid w:val="00E90343"/>
    <w:rsid w:val="00E95EE9"/>
    <w:rsid w:val="00E9627E"/>
    <w:rsid w:val="00E9653E"/>
    <w:rsid w:val="00EA4104"/>
    <w:rsid w:val="00EA558C"/>
    <w:rsid w:val="00EA61C9"/>
    <w:rsid w:val="00EB1622"/>
    <w:rsid w:val="00EB27F3"/>
    <w:rsid w:val="00EB3220"/>
    <w:rsid w:val="00EB43DB"/>
    <w:rsid w:val="00EB6C22"/>
    <w:rsid w:val="00EC5A58"/>
    <w:rsid w:val="00EC63D6"/>
    <w:rsid w:val="00ED0562"/>
    <w:rsid w:val="00ED44E1"/>
    <w:rsid w:val="00ED6ADE"/>
    <w:rsid w:val="00ED7F36"/>
    <w:rsid w:val="00EF69B3"/>
    <w:rsid w:val="00F03364"/>
    <w:rsid w:val="00F062D8"/>
    <w:rsid w:val="00F0793B"/>
    <w:rsid w:val="00F101AA"/>
    <w:rsid w:val="00F10499"/>
    <w:rsid w:val="00F1083B"/>
    <w:rsid w:val="00F10FF9"/>
    <w:rsid w:val="00F11124"/>
    <w:rsid w:val="00F12E59"/>
    <w:rsid w:val="00F13C17"/>
    <w:rsid w:val="00F1559A"/>
    <w:rsid w:val="00F234A8"/>
    <w:rsid w:val="00F27656"/>
    <w:rsid w:val="00F3348E"/>
    <w:rsid w:val="00F34749"/>
    <w:rsid w:val="00F41DAA"/>
    <w:rsid w:val="00F41DF2"/>
    <w:rsid w:val="00F43DEC"/>
    <w:rsid w:val="00F452FF"/>
    <w:rsid w:val="00F45834"/>
    <w:rsid w:val="00F46D48"/>
    <w:rsid w:val="00F47049"/>
    <w:rsid w:val="00F5076C"/>
    <w:rsid w:val="00F50C04"/>
    <w:rsid w:val="00F51295"/>
    <w:rsid w:val="00F53006"/>
    <w:rsid w:val="00F55FC5"/>
    <w:rsid w:val="00F62726"/>
    <w:rsid w:val="00F63680"/>
    <w:rsid w:val="00F63DE0"/>
    <w:rsid w:val="00F65836"/>
    <w:rsid w:val="00F65B63"/>
    <w:rsid w:val="00F67081"/>
    <w:rsid w:val="00F72CF2"/>
    <w:rsid w:val="00F73AA5"/>
    <w:rsid w:val="00F74376"/>
    <w:rsid w:val="00F75B1E"/>
    <w:rsid w:val="00F7626F"/>
    <w:rsid w:val="00F80890"/>
    <w:rsid w:val="00F810AD"/>
    <w:rsid w:val="00F854D0"/>
    <w:rsid w:val="00F8582A"/>
    <w:rsid w:val="00F869D4"/>
    <w:rsid w:val="00F917EF"/>
    <w:rsid w:val="00F93048"/>
    <w:rsid w:val="00F95AF3"/>
    <w:rsid w:val="00F961EB"/>
    <w:rsid w:val="00F97F2F"/>
    <w:rsid w:val="00FB4AD4"/>
    <w:rsid w:val="00FB4E29"/>
    <w:rsid w:val="00FB657C"/>
    <w:rsid w:val="00FB7F2B"/>
    <w:rsid w:val="00FC05E1"/>
    <w:rsid w:val="00FD693B"/>
    <w:rsid w:val="00FD6B01"/>
    <w:rsid w:val="00FD7652"/>
    <w:rsid w:val="00FE07A7"/>
    <w:rsid w:val="00FE0867"/>
    <w:rsid w:val="00FE503F"/>
    <w:rsid w:val="00FE76B8"/>
    <w:rsid w:val="00FF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6969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qFormat/>
    <w:rsid w:val="006348EE"/>
    <w:pPr>
      <w:keepNext/>
      <w:spacing w:line="348" w:lineRule="auto"/>
      <w:outlineLvl w:val="0"/>
    </w:pPr>
  </w:style>
  <w:style w:type="paragraph" w:styleId="2">
    <w:name w:val="heading 2"/>
    <w:basedOn w:val="a0"/>
    <w:next w:val="a0"/>
    <w:qFormat/>
    <w:rsid w:val="006348EE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0"/>
    <w:next w:val="a0"/>
    <w:link w:val="50"/>
    <w:unhideWhenUsed/>
    <w:qFormat/>
    <w:rsid w:val="00523B3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0">
    <w:name w:val="обычный_1 Знак Знак Знак Знак Знак Знак Знак Знак Знак"/>
    <w:basedOn w:val="a0"/>
    <w:rsid w:val="006348EE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4">
    <w:name w:val="Body Text Indent"/>
    <w:basedOn w:val="a0"/>
    <w:rsid w:val="006348EE"/>
    <w:pPr>
      <w:widowControl/>
      <w:autoSpaceDE w:val="0"/>
      <w:autoSpaceDN w:val="0"/>
      <w:adjustRightInd w:val="0"/>
      <w:ind w:firstLine="709"/>
    </w:pPr>
  </w:style>
  <w:style w:type="character" w:styleId="a5">
    <w:name w:val="page number"/>
    <w:rsid w:val="006348EE"/>
    <w:rPr>
      <w:rFonts w:ascii="Times New Roman" w:hAnsi="Times New Roman"/>
      <w:sz w:val="28"/>
    </w:rPr>
  </w:style>
  <w:style w:type="paragraph" w:styleId="a6">
    <w:name w:val="header"/>
    <w:basedOn w:val="a0"/>
    <w:link w:val="a7"/>
    <w:uiPriority w:val="99"/>
    <w:rsid w:val="006348EE"/>
    <w:pPr>
      <w:tabs>
        <w:tab w:val="center" w:pos="4153"/>
        <w:tab w:val="right" w:pos="8306"/>
      </w:tabs>
    </w:pPr>
  </w:style>
  <w:style w:type="paragraph" w:styleId="a8">
    <w:name w:val="Plain Text"/>
    <w:basedOn w:val="a0"/>
    <w:link w:val="a9"/>
    <w:rsid w:val="006348EE"/>
    <w:pPr>
      <w:widowControl/>
      <w:jc w:val="left"/>
    </w:pPr>
    <w:rPr>
      <w:rFonts w:ascii="Courier New" w:hAnsi="Courier New"/>
      <w:sz w:val="20"/>
    </w:rPr>
  </w:style>
  <w:style w:type="paragraph" w:styleId="a">
    <w:name w:val="List Number"/>
    <w:basedOn w:val="a0"/>
    <w:rsid w:val="006348EE"/>
    <w:pPr>
      <w:numPr>
        <w:numId w:val="1"/>
      </w:numPr>
    </w:pPr>
  </w:style>
  <w:style w:type="paragraph" w:customStyle="1" w:styleId="3">
    <w:name w:val="Абзац3"/>
    <w:basedOn w:val="a0"/>
    <w:next w:val="a0"/>
    <w:rsid w:val="006348EE"/>
    <w:pPr>
      <w:widowControl/>
      <w:ind w:firstLine="720"/>
    </w:pPr>
    <w:rPr>
      <w:szCs w:val="24"/>
    </w:rPr>
  </w:style>
  <w:style w:type="character" w:customStyle="1" w:styleId="a9">
    <w:name w:val="Текст Знак"/>
    <w:link w:val="a8"/>
    <w:rsid w:val="006348EE"/>
    <w:rPr>
      <w:rFonts w:ascii="Courier New" w:hAnsi="Courier New"/>
      <w:lang w:val="ru-RU" w:eastAsia="ru-RU" w:bidi="ar-SA"/>
    </w:rPr>
  </w:style>
  <w:style w:type="paragraph" w:customStyle="1" w:styleId="CharCharCarCarCharCharCarCarCharCharCarCarCharChar">
    <w:name w:val="Char Char Car Car Char Char Car Car Char Char Car Car Char Char"/>
    <w:basedOn w:val="a0"/>
    <w:rsid w:val="00F917EF"/>
    <w:pPr>
      <w:widowControl/>
      <w:spacing w:after="160" w:line="240" w:lineRule="exact"/>
      <w:jc w:val="left"/>
    </w:pPr>
    <w:rPr>
      <w:noProof/>
      <w:sz w:val="20"/>
      <w:lang w:eastAsia="ru-RU"/>
    </w:rPr>
  </w:style>
  <w:style w:type="paragraph" w:styleId="aa">
    <w:name w:val="Document Map"/>
    <w:basedOn w:val="a0"/>
    <w:semiHidden/>
    <w:rsid w:val="0014671D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Гипертекстовая ссылка"/>
    <w:rsid w:val="00267561"/>
    <w:rPr>
      <w:b/>
      <w:bCs/>
      <w:color w:val="106BBE"/>
    </w:rPr>
  </w:style>
  <w:style w:type="paragraph" w:customStyle="1" w:styleId="ac">
    <w:name w:val="Внимание: недобросовестность!"/>
    <w:basedOn w:val="a0"/>
    <w:next w:val="a0"/>
    <w:rsid w:val="003171CE"/>
    <w:pPr>
      <w:widowControl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d">
    <w:name w:val="Balloon Text"/>
    <w:basedOn w:val="a0"/>
    <w:semiHidden/>
    <w:rsid w:val="00F961EB"/>
    <w:rPr>
      <w:rFonts w:ascii="Tahoma" w:hAnsi="Tahoma" w:cs="Tahoma"/>
      <w:sz w:val="16"/>
      <w:szCs w:val="16"/>
    </w:rPr>
  </w:style>
  <w:style w:type="paragraph" w:customStyle="1" w:styleId="11">
    <w:name w:val=" Знак Знак1 Знак Знак Знак Знак"/>
    <w:basedOn w:val="a0"/>
    <w:rsid w:val="000D435E"/>
    <w:pPr>
      <w:widowControl/>
      <w:spacing w:after="160" w:line="240" w:lineRule="exact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e">
    <w:name w:val="Утратил силу"/>
    <w:rsid w:val="00955921"/>
    <w:rPr>
      <w:strike/>
      <w:color w:val="666600"/>
    </w:rPr>
  </w:style>
  <w:style w:type="paragraph" w:customStyle="1" w:styleId="ConsPlusNormal">
    <w:name w:val="ConsPlusNormal"/>
    <w:link w:val="ConsPlusNormal0"/>
    <w:rsid w:val="00F13C1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">
    <w:name w:val="footnote text"/>
    <w:basedOn w:val="a0"/>
    <w:link w:val="af0"/>
    <w:rsid w:val="00753FA4"/>
    <w:rPr>
      <w:sz w:val="20"/>
    </w:rPr>
  </w:style>
  <w:style w:type="character" w:customStyle="1" w:styleId="af0">
    <w:name w:val="Текст сноски Знак"/>
    <w:basedOn w:val="a1"/>
    <w:link w:val="af"/>
    <w:rsid w:val="00753FA4"/>
  </w:style>
  <w:style w:type="character" w:styleId="af1">
    <w:name w:val="footnote reference"/>
    <w:rsid w:val="00753FA4"/>
    <w:rPr>
      <w:vertAlign w:val="superscript"/>
    </w:rPr>
  </w:style>
  <w:style w:type="paragraph" w:styleId="20">
    <w:name w:val="Body Text 2"/>
    <w:basedOn w:val="a0"/>
    <w:link w:val="21"/>
    <w:rsid w:val="00675D08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675D08"/>
    <w:rPr>
      <w:sz w:val="28"/>
    </w:rPr>
  </w:style>
  <w:style w:type="paragraph" w:styleId="30">
    <w:name w:val="Body Text 3"/>
    <w:basedOn w:val="a0"/>
    <w:link w:val="31"/>
    <w:rsid w:val="00675D08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75D08"/>
    <w:rPr>
      <w:sz w:val="16"/>
      <w:szCs w:val="16"/>
    </w:rPr>
  </w:style>
  <w:style w:type="paragraph" w:styleId="af2">
    <w:name w:val="Title"/>
    <w:basedOn w:val="a0"/>
    <w:link w:val="af3"/>
    <w:qFormat/>
    <w:rsid w:val="008F7430"/>
    <w:pPr>
      <w:widowControl/>
      <w:jc w:val="center"/>
    </w:pPr>
  </w:style>
  <w:style w:type="character" w:customStyle="1" w:styleId="af3">
    <w:name w:val="Название Знак"/>
    <w:link w:val="af2"/>
    <w:rsid w:val="008F7430"/>
    <w:rPr>
      <w:sz w:val="28"/>
    </w:rPr>
  </w:style>
  <w:style w:type="paragraph" w:styleId="af4">
    <w:name w:val="footer"/>
    <w:basedOn w:val="a0"/>
    <w:link w:val="af5"/>
    <w:rsid w:val="008573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8573E8"/>
    <w:rPr>
      <w:sz w:val="28"/>
    </w:rPr>
  </w:style>
  <w:style w:type="character" w:customStyle="1" w:styleId="a7">
    <w:name w:val="Верхний колонтитул Знак"/>
    <w:link w:val="a6"/>
    <w:uiPriority w:val="99"/>
    <w:rsid w:val="008573E8"/>
    <w:rPr>
      <w:sz w:val="28"/>
    </w:rPr>
  </w:style>
  <w:style w:type="character" w:customStyle="1" w:styleId="50">
    <w:name w:val="Заголовок 5 Знак"/>
    <w:link w:val="5"/>
    <w:rsid w:val="00523B3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32">
    <w:name w:val="Body Text Indent 3"/>
    <w:basedOn w:val="a0"/>
    <w:link w:val="33"/>
    <w:rsid w:val="00523B3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523B37"/>
    <w:rPr>
      <w:sz w:val="16"/>
      <w:szCs w:val="16"/>
    </w:rPr>
  </w:style>
  <w:style w:type="character" w:styleId="af6">
    <w:name w:val="Hyperlink"/>
    <w:uiPriority w:val="99"/>
    <w:rsid w:val="00E76FB6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252095"/>
    <w:rPr>
      <w:rFonts w:ascii="Arial" w:hAnsi="Arial" w:cs="Arial"/>
      <w:lang w:eastAsia="en-US" w:bidi="ar-SA"/>
    </w:rPr>
  </w:style>
  <w:style w:type="paragraph" w:customStyle="1" w:styleId="ConsNormal">
    <w:name w:val="ConsNormal"/>
    <w:rsid w:val="002520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8283604BE75C29A64E7FDDD4DE2B296C4EACCF4150E542674CAF8B03078BCC9F25FC8D28274E66580C2F15UD11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283604BE75C29A64E7FDDD4DE2B296C4EACCF4150E542674CAF8B03078BCC9F25FC8D28274E66580C2F14UD15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283604BE75C29A64E7FDDD4DE2B296C4EACCF4150E542674CAF8B03078BCC9F25FC8D28274E66580C2F1BUD14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8283604BE75C29A64E7FC3D9C8477E614BA4924851E2493515F0D05E5082C6C862B3D46A6341615FU015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48E70-97C8-4023-95FA-0CF328A9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6823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FD</Company>
  <LinksUpToDate>false</LinksUpToDate>
  <CharactersWithSpaces>7627</CharactersWithSpaces>
  <SharedDoc>false</SharedDoc>
  <HLinks>
    <vt:vector size="24" baseType="variant">
      <vt:variant>
        <vt:i4>983041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consultantplus://offline/ref=8283604BE75C29A64E7FDDD4DE2B296C4EACCF4150E542674CAF8B03078BCC9F25FC8D28274E66580C2F15UD11H</vt:lpwstr>
      </vt:variant>
      <vt:variant>
        <vt:lpwstr/>
      </vt:variant>
      <vt:variant>
        <vt:i4>983044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consultantplus://offline/ref=8283604BE75C29A64E7FDDD4DE2B296C4EACCF4150E542674CAF8B03078BCC9F25FC8D28274E66580C2F14UD15H</vt:lpwstr>
      </vt:variant>
      <vt:variant>
        <vt:lpwstr/>
      </vt:variant>
      <vt:variant>
        <vt:i4>983123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consultantplus://offline/ref=8283604BE75C29A64E7FDDD4DE2B296C4EACCF4150E542674CAF8B03078BCC9F25FC8D28274E66580C2F1BUD14H</vt:lpwstr>
      </vt:variant>
      <vt:variant>
        <vt:lpwstr/>
      </vt:variant>
      <vt:variant>
        <vt:i4>3670064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consultantplus://offline/ref=8283604BE75C29A64E7FC3D9C8477E614BA4924851E2493515F0D05E5082C6C862B3D46A6341615FU015H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gsa</dc:creator>
  <cp:keywords/>
  <cp:lastModifiedBy>Кубовского сельского поселения Администрация</cp:lastModifiedBy>
  <cp:revision>2</cp:revision>
  <cp:lastPrinted>2022-11-22T09:39:00Z</cp:lastPrinted>
  <dcterms:created xsi:type="dcterms:W3CDTF">2022-12-19T12:22:00Z</dcterms:created>
  <dcterms:modified xsi:type="dcterms:W3CDTF">2022-12-19T12:22:00Z</dcterms:modified>
</cp:coreProperties>
</file>